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60D66" w14:textId="77777777" w:rsidR="007318EF" w:rsidRDefault="007318EF" w:rsidP="008C55E2">
      <w:pPr>
        <w:spacing w:line="276" w:lineRule="auto"/>
        <w:rPr>
          <w:rFonts w:ascii="Poppins" w:hAnsi="Poppins" w:cs="Poppins"/>
          <w:b/>
          <w:sz w:val="28"/>
          <w:szCs w:val="28"/>
          <w:lang w:val="it-IT"/>
        </w:rPr>
      </w:pPr>
    </w:p>
    <w:p w14:paraId="291CE7C5" w14:textId="29879BB2" w:rsidR="00865CA7" w:rsidRPr="00A740FE" w:rsidRDefault="00865CA7" w:rsidP="009B6DA7">
      <w:pPr>
        <w:spacing w:line="276" w:lineRule="auto"/>
        <w:jc w:val="center"/>
        <w:rPr>
          <w:rFonts w:ascii="Poppins" w:hAnsi="Poppins" w:cs="Poppins"/>
          <w:b/>
          <w:sz w:val="28"/>
          <w:szCs w:val="28"/>
          <w:lang w:val="it-IT"/>
        </w:rPr>
      </w:pPr>
      <w:r w:rsidRPr="00A740FE">
        <w:rPr>
          <w:rFonts w:ascii="Poppins" w:hAnsi="Poppins" w:cs="Poppins"/>
          <w:b/>
          <w:sz w:val="28"/>
          <w:szCs w:val="28"/>
          <w:lang w:val="it-IT"/>
        </w:rPr>
        <w:t xml:space="preserve">COSTA </w:t>
      </w:r>
      <w:r w:rsidR="00D372AA">
        <w:rPr>
          <w:rFonts w:ascii="Poppins" w:hAnsi="Poppins" w:cs="Poppins"/>
          <w:b/>
          <w:sz w:val="28"/>
          <w:szCs w:val="28"/>
          <w:lang w:val="it-IT"/>
        </w:rPr>
        <w:t>DIADEMA</w:t>
      </w:r>
    </w:p>
    <w:p w14:paraId="32BEB80A" w14:textId="78911321" w:rsidR="00865CA7" w:rsidRDefault="00865CA7" w:rsidP="009850B3">
      <w:pPr>
        <w:spacing w:line="276" w:lineRule="auto"/>
        <w:jc w:val="both"/>
        <w:rPr>
          <w:b/>
          <w:color w:val="000000" w:themeColor="text1"/>
          <w:lang w:val="it-IT"/>
        </w:rPr>
      </w:pPr>
    </w:p>
    <w:p w14:paraId="1BFF6500" w14:textId="64FAF004" w:rsidR="00EB7C59" w:rsidRPr="00001765" w:rsidRDefault="00EB7C59" w:rsidP="009850B3">
      <w:pPr>
        <w:spacing w:line="276" w:lineRule="auto"/>
        <w:jc w:val="both"/>
        <w:rPr>
          <w:rFonts w:ascii="Poppins" w:eastAsia="Times New Roman" w:hAnsi="Poppins" w:cs="Poppins"/>
          <w:iCs/>
          <w:color w:val="212121"/>
          <w:sz w:val="20"/>
          <w:szCs w:val="20"/>
          <w:lang w:val="it-IT" w:eastAsia="it-IT"/>
        </w:rPr>
      </w:pPr>
      <w:r w:rsidRPr="00001765">
        <w:rPr>
          <w:rFonts w:ascii="Poppins" w:eastAsia="Times New Roman" w:hAnsi="Poppins" w:cs="Poppins"/>
          <w:iCs/>
          <w:color w:val="212121"/>
          <w:sz w:val="20"/>
          <w:szCs w:val="20"/>
          <w:lang w:val="it-IT" w:eastAsia="it-IT"/>
        </w:rPr>
        <w:t xml:space="preserve">Costa Diadema è una nave battente </w:t>
      </w:r>
      <w:r w:rsidRPr="00001765">
        <w:rPr>
          <w:rFonts w:ascii="Poppins" w:eastAsia="Times New Roman" w:hAnsi="Poppins" w:cs="Poppins"/>
          <w:b/>
          <w:bCs/>
          <w:iCs/>
          <w:color w:val="212121"/>
          <w:sz w:val="20"/>
          <w:szCs w:val="20"/>
          <w:lang w:val="it-IT" w:eastAsia="it-IT"/>
        </w:rPr>
        <w:t>bandiera italiana</w:t>
      </w:r>
      <w:r w:rsidRPr="00001765">
        <w:rPr>
          <w:rFonts w:ascii="Poppins" w:eastAsia="Times New Roman" w:hAnsi="Poppins" w:cs="Poppins"/>
          <w:iCs/>
          <w:color w:val="212121"/>
          <w:sz w:val="20"/>
          <w:szCs w:val="20"/>
          <w:lang w:val="it-IT" w:eastAsia="it-IT"/>
        </w:rPr>
        <w:t xml:space="preserve"> della flotta di Costa Crociere. Costruita nello stabilimento Fincantieri di Marghera ed entrata in servizio nel 2014, lo scorso inverno è stata sottoposta a </w:t>
      </w:r>
      <w:r w:rsidRPr="008C55E2">
        <w:rPr>
          <w:rFonts w:ascii="Poppins" w:eastAsia="Times New Roman" w:hAnsi="Poppins" w:cs="Poppins"/>
          <w:b/>
          <w:bCs/>
          <w:iCs/>
          <w:color w:val="212121"/>
          <w:sz w:val="20"/>
          <w:szCs w:val="20"/>
          <w:lang w:val="it-IT" w:eastAsia="it-IT"/>
        </w:rPr>
        <w:t>importanti lavori di rinnovamento,</w:t>
      </w:r>
      <w:r w:rsidRPr="00001765">
        <w:rPr>
          <w:rFonts w:ascii="Poppins" w:eastAsia="Times New Roman" w:hAnsi="Poppins" w:cs="Poppins"/>
          <w:iCs/>
          <w:color w:val="212121"/>
          <w:sz w:val="20"/>
          <w:szCs w:val="20"/>
          <w:lang w:val="it-IT" w:eastAsia="it-IT"/>
        </w:rPr>
        <w:t xml:space="preserve"> con l’introduzione di nuove esperienze per rendere ancora più unica la vacanza a bordo</w:t>
      </w:r>
      <w:r w:rsidR="009850B3" w:rsidRPr="00001765">
        <w:rPr>
          <w:rFonts w:ascii="Poppins" w:eastAsia="Times New Roman" w:hAnsi="Poppins" w:cs="Poppins"/>
          <w:iCs/>
          <w:color w:val="212121"/>
          <w:sz w:val="20"/>
          <w:szCs w:val="20"/>
          <w:lang w:val="it-IT" w:eastAsia="it-IT"/>
        </w:rPr>
        <w:t>.</w:t>
      </w:r>
    </w:p>
    <w:p w14:paraId="6086CA95" w14:textId="2E169B95" w:rsidR="009850B3" w:rsidRPr="00001765" w:rsidRDefault="009850B3" w:rsidP="009850B3">
      <w:pPr>
        <w:spacing w:line="276" w:lineRule="auto"/>
        <w:jc w:val="both"/>
        <w:rPr>
          <w:rFonts w:ascii="Poppins" w:eastAsia="Times New Roman" w:hAnsi="Poppins" w:cs="Poppins"/>
          <w:iCs/>
          <w:color w:val="212121"/>
          <w:sz w:val="20"/>
          <w:szCs w:val="20"/>
          <w:lang w:val="it-IT" w:eastAsia="it-IT"/>
        </w:rPr>
      </w:pPr>
    </w:p>
    <w:p w14:paraId="130F065D" w14:textId="09D6B6C7" w:rsidR="009850B3" w:rsidRPr="009850B3" w:rsidRDefault="009850B3" w:rsidP="009850B3">
      <w:pPr>
        <w:spacing w:line="276" w:lineRule="auto"/>
        <w:jc w:val="both"/>
        <w:rPr>
          <w:rFonts w:ascii="Poppins" w:eastAsia="Calibri" w:hAnsi="Poppins" w:cs="Poppins"/>
          <w:sz w:val="20"/>
          <w:szCs w:val="20"/>
          <w:lang w:val="it-IT"/>
        </w:rPr>
      </w:pPr>
      <w:r w:rsidRPr="009850B3">
        <w:rPr>
          <w:rFonts w:ascii="Poppins" w:eastAsia="Calibri" w:hAnsi="Poppins" w:cs="Poppins"/>
          <w:sz w:val="20"/>
          <w:szCs w:val="20"/>
          <w:lang w:val="it-IT"/>
        </w:rPr>
        <w:t xml:space="preserve">La filosofia di design alla base </w:t>
      </w:r>
      <w:r w:rsidRPr="00001765">
        <w:rPr>
          <w:rFonts w:ascii="Poppins" w:eastAsia="Calibri" w:hAnsi="Poppins" w:cs="Poppins"/>
          <w:sz w:val="20"/>
          <w:szCs w:val="20"/>
          <w:lang w:val="it-IT"/>
        </w:rPr>
        <w:t xml:space="preserve">di Costa Diadema </w:t>
      </w:r>
      <w:r w:rsidRPr="009850B3">
        <w:rPr>
          <w:rFonts w:ascii="Poppins" w:eastAsia="Calibri" w:hAnsi="Poppins" w:cs="Poppins"/>
          <w:sz w:val="20"/>
          <w:szCs w:val="20"/>
          <w:lang w:val="it-IT"/>
        </w:rPr>
        <w:t>è l’espressione di “design puro”</w:t>
      </w:r>
      <w:r w:rsidRPr="00001765">
        <w:rPr>
          <w:rFonts w:ascii="Poppins" w:eastAsia="Calibri" w:hAnsi="Poppins" w:cs="Poppins"/>
          <w:sz w:val="20"/>
          <w:szCs w:val="20"/>
          <w:lang w:val="it-IT"/>
        </w:rPr>
        <w:t>,</w:t>
      </w:r>
      <w:r w:rsidRPr="009850B3">
        <w:rPr>
          <w:rFonts w:ascii="Poppins" w:eastAsia="Calibri" w:hAnsi="Poppins" w:cs="Poppins"/>
          <w:sz w:val="20"/>
          <w:szCs w:val="20"/>
          <w:lang w:val="it-IT"/>
        </w:rPr>
        <w:t xml:space="preserve"> con uno speciale tocco italiano</w:t>
      </w:r>
      <w:r w:rsidRPr="00001765">
        <w:rPr>
          <w:rFonts w:ascii="Poppins" w:eastAsia="Calibri" w:hAnsi="Poppins" w:cs="Poppins"/>
          <w:sz w:val="20"/>
          <w:szCs w:val="20"/>
          <w:lang w:val="it-IT"/>
        </w:rPr>
        <w:t xml:space="preserve">. </w:t>
      </w:r>
      <w:r w:rsidRPr="009850B3">
        <w:rPr>
          <w:rFonts w:ascii="Poppins" w:eastAsia="Calibri" w:hAnsi="Poppins" w:cs="Poppins"/>
          <w:sz w:val="20"/>
          <w:szCs w:val="20"/>
          <w:lang w:val="it-IT"/>
        </w:rPr>
        <w:t xml:space="preserve"> </w:t>
      </w:r>
      <w:r w:rsidRPr="00001765">
        <w:rPr>
          <w:rFonts w:ascii="Poppins" w:eastAsia="Calibri" w:hAnsi="Poppins" w:cs="Poppins"/>
          <w:sz w:val="20"/>
          <w:szCs w:val="20"/>
          <w:lang w:val="it-IT"/>
        </w:rPr>
        <w:t>La nave</w:t>
      </w:r>
      <w:r w:rsidRPr="009850B3">
        <w:rPr>
          <w:rFonts w:ascii="Poppins" w:eastAsia="Calibri" w:hAnsi="Poppins" w:cs="Poppins"/>
          <w:sz w:val="20"/>
          <w:szCs w:val="20"/>
          <w:lang w:val="it-IT" w:eastAsia="it-IT"/>
        </w:rPr>
        <w:t xml:space="preserve"> offre </w:t>
      </w:r>
      <w:r w:rsidRPr="009850B3">
        <w:rPr>
          <w:rFonts w:ascii="Poppins" w:eastAsia="Calibri" w:hAnsi="Poppins" w:cs="Poppins"/>
          <w:sz w:val="20"/>
          <w:szCs w:val="20"/>
          <w:lang w:val="it-IT"/>
        </w:rPr>
        <w:t>grandi ambienti, su più livelli, affacciati sul mare e collegati da percorsi dinamici</w:t>
      </w:r>
      <w:r w:rsidRPr="009850B3">
        <w:rPr>
          <w:rFonts w:ascii="Poppins" w:eastAsia="Calibri" w:hAnsi="Poppins" w:cs="Poppins"/>
          <w:sz w:val="20"/>
          <w:szCs w:val="20"/>
          <w:lang w:val="it-IT" w:eastAsia="it-IT"/>
        </w:rPr>
        <w:t xml:space="preserve"> per ricreare l’atmosfera di una vivace località balneare</w:t>
      </w:r>
      <w:r w:rsidRPr="009850B3">
        <w:rPr>
          <w:rFonts w:ascii="Poppins" w:eastAsia="Calibri" w:hAnsi="Poppins" w:cs="Poppins"/>
          <w:sz w:val="20"/>
          <w:szCs w:val="20"/>
          <w:lang w:val="it-IT"/>
        </w:rPr>
        <w:t>.</w:t>
      </w:r>
    </w:p>
    <w:p w14:paraId="4E214605" w14:textId="77777777" w:rsidR="009850B3" w:rsidRPr="00001765" w:rsidRDefault="009850B3" w:rsidP="009850B3">
      <w:pPr>
        <w:spacing w:line="276" w:lineRule="auto"/>
        <w:jc w:val="both"/>
        <w:rPr>
          <w:rFonts w:ascii="Poppins" w:eastAsia="Calibri" w:hAnsi="Poppins" w:cs="Poppins"/>
          <w:sz w:val="20"/>
          <w:szCs w:val="20"/>
          <w:lang w:val="it-IT"/>
        </w:rPr>
      </w:pPr>
    </w:p>
    <w:p w14:paraId="4781E332" w14:textId="2E231314" w:rsidR="009850B3" w:rsidRPr="00001765" w:rsidRDefault="009850B3" w:rsidP="009850B3">
      <w:pPr>
        <w:spacing w:line="276" w:lineRule="auto"/>
        <w:jc w:val="both"/>
        <w:rPr>
          <w:rFonts w:ascii="Poppins" w:eastAsia="Calibri" w:hAnsi="Poppins" w:cs="Poppins"/>
          <w:b/>
          <w:sz w:val="20"/>
          <w:szCs w:val="20"/>
          <w:lang w:val="it-IT"/>
        </w:rPr>
      </w:pPr>
      <w:r w:rsidRPr="00001765">
        <w:rPr>
          <w:rFonts w:ascii="Poppins" w:eastAsia="Calibri" w:hAnsi="Poppins" w:cs="Poppins"/>
          <w:sz w:val="20"/>
          <w:szCs w:val="20"/>
          <w:lang w:val="it-IT"/>
        </w:rPr>
        <w:t xml:space="preserve">Tra </w:t>
      </w:r>
      <w:r w:rsidRPr="00001765">
        <w:rPr>
          <w:rFonts w:ascii="Poppins" w:eastAsia="Times New Roman" w:hAnsi="Poppins" w:cs="Poppins"/>
          <w:iCs/>
          <w:color w:val="212121"/>
          <w:sz w:val="20"/>
          <w:szCs w:val="20"/>
          <w:lang w:val="it-IT" w:eastAsia="it-IT"/>
        </w:rPr>
        <w:t xml:space="preserve">le caratteristiche che rendono unico il design di Costa Diadema c’è anche </w:t>
      </w:r>
      <w:r w:rsidRPr="009850B3">
        <w:rPr>
          <w:rFonts w:ascii="Poppins" w:eastAsia="Times New Roman" w:hAnsi="Poppins" w:cs="Poppins"/>
          <w:iCs/>
          <w:color w:val="212121"/>
          <w:sz w:val="20"/>
          <w:szCs w:val="20"/>
          <w:lang w:val="it-IT" w:eastAsia="it-IT"/>
        </w:rPr>
        <w:t xml:space="preserve">un progetto artistico sviluppato dal duo di curatori d’arte </w:t>
      </w:r>
      <w:proofErr w:type="spellStart"/>
      <w:r w:rsidRPr="009850B3">
        <w:rPr>
          <w:rFonts w:ascii="Poppins" w:eastAsia="Times New Roman" w:hAnsi="Poppins" w:cs="Poppins"/>
          <w:iCs/>
          <w:color w:val="212121"/>
          <w:sz w:val="20"/>
          <w:szCs w:val="20"/>
          <w:lang w:val="it-IT" w:eastAsia="it-IT"/>
        </w:rPr>
        <w:t>Casagrande&amp;Recalcati</w:t>
      </w:r>
      <w:proofErr w:type="spellEnd"/>
      <w:r w:rsidRPr="009850B3">
        <w:rPr>
          <w:rFonts w:ascii="Poppins" w:eastAsia="Times New Roman" w:hAnsi="Poppins" w:cs="Poppins"/>
          <w:iCs/>
          <w:color w:val="212121"/>
          <w:sz w:val="20"/>
          <w:szCs w:val="20"/>
          <w:lang w:val="it-IT" w:eastAsia="it-IT"/>
        </w:rPr>
        <w:t>, c</w:t>
      </w:r>
      <w:r w:rsidRPr="00001765">
        <w:rPr>
          <w:rFonts w:ascii="Poppins" w:eastAsia="Times New Roman" w:hAnsi="Poppins" w:cs="Poppins"/>
          <w:iCs/>
          <w:color w:val="212121"/>
          <w:sz w:val="20"/>
          <w:szCs w:val="20"/>
          <w:lang w:val="it-IT" w:eastAsia="it-IT"/>
        </w:rPr>
        <w:t>on</w:t>
      </w:r>
      <w:r w:rsidRPr="009850B3">
        <w:rPr>
          <w:rFonts w:ascii="Poppins" w:eastAsia="Times New Roman" w:hAnsi="Poppins" w:cs="Poppins"/>
          <w:iCs/>
          <w:color w:val="212121"/>
          <w:sz w:val="20"/>
          <w:szCs w:val="20"/>
          <w:lang w:val="it-IT" w:eastAsia="it-IT"/>
        </w:rPr>
        <w:t xml:space="preserve"> numerosi riferimenti alla cultura pop</w:t>
      </w:r>
      <w:r w:rsidRPr="00001765">
        <w:rPr>
          <w:rFonts w:ascii="Poppins" w:eastAsia="Times New Roman" w:hAnsi="Poppins" w:cs="Poppins"/>
          <w:iCs/>
          <w:color w:val="212121"/>
          <w:sz w:val="20"/>
          <w:szCs w:val="20"/>
          <w:lang w:val="it-IT" w:eastAsia="it-IT"/>
        </w:rPr>
        <w:t xml:space="preserve">, che comprende </w:t>
      </w:r>
      <w:r w:rsidRPr="009850B3">
        <w:rPr>
          <w:rFonts w:ascii="Poppins" w:eastAsia="Times New Roman" w:hAnsi="Poppins" w:cs="Poppins"/>
          <w:b/>
          <w:bCs/>
          <w:iCs/>
          <w:color w:val="212121"/>
          <w:sz w:val="20"/>
          <w:szCs w:val="20"/>
          <w:lang w:val="it-IT" w:eastAsia="it-IT"/>
        </w:rPr>
        <w:t>7.874 opere d’arte, riproduzioni e serigrafie</w:t>
      </w:r>
      <w:r w:rsidRPr="009850B3">
        <w:rPr>
          <w:rFonts w:ascii="Poppins" w:eastAsia="Times New Roman" w:hAnsi="Poppins" w:cs="Poppins"/>
          <w:iCs/>
          <w:color w:val="212121"/>
          <w:sz w:val="20"/>
          <w:szCs w:val="20"/>
          <w:lang w:val="it-IT" w:eastAsia="it-IT"/>
        </w:rPr>
        <w:t>, nate dal lavoro di 41 artisti</w:t>
      </w:r>
      <w:r w:rsidRPr="00001765">
        <w:rPr>
          <w:rFonts w:ascii="Poppins" w:eastAsia="Times New Roman" w:hAnsi="Poppins" w:cs="Poppins"/>
          <w:iCs/>
          <w:color w:val="212121"/>
          <w:sz w:val="20"/>
          <w:szCs w:val="20"/>
          <w:lang w:val="it-IT" w:eastAsia="it-IT"/>
        </w:rPr>
        <w:t>, esposte in diversi punti della nave.</w:t>
      </w:r>
      <w:r w:rsidRPr="00001765">
        <w:rPr>
          <w:rFonts w:ascii="Poppins" w:eastAsia="Calibri" w:hAnsi="Poppins" w:cs="Poppins"/>
          <w:b/>
          <w:sz w:val="20"/>
          <w:szCs w:val="20"/>
          <w:lang w:val="it-IT"/>
        </w:rPr>
        <w:t xml:space="preserve"> </w:t>
      </w:r>
    </w:p>
    <w:p w14:paraId="5CF0AC96" w14:textId="77777777" w:rsidR="009850B3" w:rsidRDefault="009850B3" w:rsidP="009850B3">
      <w:pPr>
        <w:jc w:val="both"/>
        <w:rPr>
          <w:rFonts w:ascii="Costa TT" w:eastAsia="Calibri" w:hAnsi="Costa TT"/>
          <w:b/>
          <w:lang w:val="it-IT"/>
        </w:rPr>
      </w:pPr>
    </w:p>
    <w:p w14:paraId="19BE1FDF" w14:textId="129FB53E" w:rsidR="00543253" w:rsidRPr="00001765" w:rsidRDefault="009850B3" w:rsidP="00001765">
      <w:pPr>
        <w:jc w:val="both"/>
        <w:rPr>
          <w:rFonts w:ascii="Poppins" w:hAnsi="Poppins" w:cs="Poppins"/>
          <w:color w:val="000000" w:themeColor="text1"/>
          <w:sz w:val="20"/>
          <w:szCs w:val="20"/>
          <w:lang w:val="it-IT"/>
        </w:rPr>
      </w:pPr>
      <w:r w:rsidRPr="009850B3">
        <w:rPr>
          <w:rFonts w:ascii="Costa TT" w:eastAsia="Calibri" w:hAnsi="Costa TT"/>
          <w:b/>
          <w:lang w:val="it-IT"/>
        </w:rPr>
        <w:t xml:space="preserve"> </w:t>
      </w:r>
    </w:p>
    <w:p w14:paraId="0B9E74AF" w14:textId="23D0D45A" w:rsidR="00860621" w:rsidRPr="00860621" w:rsidRDefault="00860621" w:rsidP="00860621">
      <w:pPr>
        <w:spacing w:line="276" w:lineRule="auto"/>
        <w:jc w:val="both"/>
        <w:rPr>
          <w:rFonts w:ascii="Poppins" w:hAnsi="Poppins" w:cs="Poppins"/>
          <w:b/>
          <w:color w:val="000000" w:themeColor="text1"/>
          <w:sz w:val="20"/>
          <w:szCs w:val="20"/>
          <w:lang w:val="it-IT"/>
        </w:rPr>
      </w:pPr>
      <w:r>
        <w:rPr>
          <w:rFonts w:ascii="Poppins" w:hAnsi="Poppins" w:cs="Poppins"/>
          <w:b/>
          <w:color w:val="000000" w:themeColor="text1"/>
          <w:sz w:val="20"/>
          <w:szCs w:val="20"/>
          <w:lang w:val="it-IT"/>
        </w:rPr>
        <w:t>UNA NAVE DA GUSTARE</w:t>
      </w:r>
    </w:p>
    <w:p w14:paraId="1B61F75A" w14:textId="6490F26C" w:rsidR="007318EF" w:rsidRDefault="007318EF" w:rsidP="00860621">
      <w:pPr>
        <w:pStyle w:val="Nessunaspaziatura"/>
        <w:spacing w:line="276" w:lineRule="auto"/>
        <w:jc w:val="both"/>
        <w:rPr>
          <w:rFonts w:ascii="Poppins" w:eastAsiaTheme="minorHAnsi" w:hAnsi="Poppins" w:cs="Poppins"/>
          <w:color w:val="000000" w:themeColor="text1"/>
          <w:sz w:val="20"/>
          <w:szCs w:val="20"/>
        </w:rPr>
      </w:pPr>
      <w:r>
        <w:rPr>
          <w:rFonts w:ascii="Poppins" w:eastAsiaTheme="minorHAnsi" w:hAnsi="Poppins" w:cs="Poppins"/>
          <w:color w:val="000000" w:themeColor="text1"/>
          <w:sz w:val="20"/>
          <w:szCs w:val="20"/>
        </w:rPr>
        <w:t xml:space="preserve">L’eccellenza del gusto a bordo è rappresentata dai </w:t>
      </w:r>
      <w:r w:rsidRPr="009B6DA7">
        <w:rPr>
          <w:rFonts w:ascii="Poppins" w:eastAsiaTheme="minorHAnsi" w:hAnsi="Poppins" w:cs="Poppins"/>
          <w:color w:val="000000" w:themeColor="text1"/>
          <w:sz w:val="20"/>
          <w:szCs w:val="20"/>
        </w:rPr>
        <w:t xml:space="preserve">piatti </w:t>
      </w:r>
      <w:r>
        <w:rPr>
          <w:rFonts w:ascii="Poppins" w:eastAsiaTheme="minorHAnsi" w:hAnsi="Poppins" w:cs="Poppins"/>
          <w:color w:val="000000" w:themeColor="text1"/>
          <w:sz w:val="20"/>
          <w:szCs w:val="20"/>
        </w:rPr>
        <w:t xml:space="preserve">firmati da </w:t>
      </w:r>
      <w:r w:rsidRPr="009B6DA7">
        <w:rPr>
          <w:rFonts w:ascii="Poppins" w:hAnsi="Poppins" w:cs="Poppins"/>
          <w:b/>
          <w:bCs/>
          <w:color w:val="000000" w:themeColor="text1"/>
          <w:sz w:val="20"/>
          <w:szCs w:val="20"/>
        </w:rPr>
        <w:t>Bruno Barbieri</w:t>
      </w:r>
      <w:r w:rsidRPr="009B6DA7">
        <w:rPr>
          <w:rFonts w:ascii="Poppins" w:hAnsi="Poppins" w:cs="Poppins"/>
          <w:color w:val="000000" w:themeColor="text1"/>
          <w:sz w:val="20"/>
          <w:szCs w:val="20"/>
        </w:rPr>
        <w:t xml:space="preserve">, </w:t>
      </w:r>
      <w:r w:rsidRPr="009B6DA7">
        <w:rPr>
          <w:rFonts w:ascii="Poppins" w:hAnsi="Poppins" w:cs="Poppins"/>
          <w:b/>
          <w:bCs/>
          <w:color w:val="000000" w:themeColor="text1"/>
          <w:sz w:val="20"/>
          <w:szCs w:val="20"/>
        </w:rPr>
        <w:t xml:space="preserve">Hélène </w:t>
      </w:r>
      <w:proofErr w:type="spellStart"/>
      <w:r w:rsidRPr="009B6DA7">
        <w:rPr>
          <w:rFonts w:ascii="Poppins" w:hAnsi="Poppins" w:cs="Poppins"/>
          <w:b/>
          <w:bCs/>
          <w:color w:val="000000" w:themeColor="text1"/>
          <w:sz w:val="20"/>
          <w:szCs w:val="20"/>
        </w:rPr>
        <w:t>Darroze</w:t>
      </w:r>
      <w:proofErr w:type="spellEnd"/>
      <w:r w:rsidRPr="009B6DA7">
        <w:rPr>
          <w:rFonts w:ascii="Poppins" w:hAnsi="Poppins" w:cs="Poppins"/>
          <w:color w:val="000000" w:themeColor="text1"/>
          <w:sz w:val="20"/>
          <w:szCs w:val="20"/>
        </w:rPr>
        <w:t xml:space="preserve"> e </w:t>
      </w:r>
      <w:proofErr w:type="spellStart"/>
      <w:r w:rsidRPr="009B6DA7">
        <w:rPr>
          <w:rFonts w:ascii="Poppins" w:hAnsi="Poppins" w:cs="Poppins"/>
          <w:b/>
          <w:bCs/>
          <w:color w:val="000000" w:themeColor="text1"/>
          <w:sz w:val="20"/>
          <w:szCs w:val="20"/>
        </w:rPr>
        <w:t>Ángel</w:t>
      </w:r>
      <w:proofErr w:type="spellEnd"/>
      <w:r w:rsidRPr="009B6DA7">
        <w:rPr>
          <w:rFonts w:ascii="Poppins" w:hAnsi="Poppins" w:cs="Poppins"/>
          <w:b/>
          <w:bCs/>
          <w:color w:val="000000" w:themeColor="text1"/>
          <w:sz w:val="20"/>
          <w:szCs w:val="20"/>
        </w:rPr>
        <w:t xml:space="preserve"> León. </w:t>
      </w:r>
      <w:r w:rsidRPr="009B6DA7">
        <w:rPr>
          <w:rFonts w:ascii="Poppins" w:hAnsi="Poppins" w:cs="Poppins"/>
          <w:color w:val="000000" w:themeColor="text1"/>
          <w:sz w:val="20"/>
          <w:szCs w:val="20"/>
        </w:rPr>
        <w:t xml:space="preserve">Questo </w:t>
      </w:r>
      <w:r>
        <w:rPr>
          <w:rFonts w:ascii="Poppins" w:hAnsi="Poppins" w:cs="Poppins"/>
          <w:color w:val="000000" w:themeColor="text1"/>
          <w:sz w:val="20"/>
          <w:szCs w:val="20"/>
        </w:rPr>
        <w:t xml:space="preserve">fantastico </w:t>
      </w:r>
      <w:r w:rsidRPr="009B6DA7">
        <w:rPr>
          <w:rFonts w:ascii="Poppins" w:hAnsi="Poppins" w:cs="Poppins"/>
          <w:color w:val="000000" w:themeColor="text1"/>
          <w:sz w:val="20"/>
          <w:szCs w:val="20"/>
        </w:rPr>
        <w:t xml:space="preserve">trio di chef </w:t>
      </w:r>
      <w:r>
        <w:rPr>
          <w:rFonts w:ascii="Poppins" w:hAnsi="Poppins" w:cs="Poppins"/>
          <w:color w:val="000000" w:themeColor="text1"/>
          <w:sz w:val="20"/>
          <w:szCs w:val="20"/>
        </w:rPr>
        <w:t>di fama internazionale</w:t>
      </w:r>
      <w:r w:rsidRPr="009B6DA7">
        <w:rPr>
          <w:rFonts w:ascii="Poppins" w:hAnsi="Poppins" w:cs="Poppins"/>
          <w:color w:val="000000" w:themeColor="text1"/>
          <w:sz w:val="20"/>
          <w:szCs w:val="20"/>
        </w:rPr>
        <w:t xml:space="preserve"> è andato alla scoperta delle autentiche ricette locali dei luoghi visitati dalle navi </w:t>
      </w:r>
      <w:r w:rsidRPr="00EB330C">
        <w:rPr>
          <w:rFonts w:ascii="Poppins" w:hAnsi="Poppins" w:cs="Poppins"/>
          <w:color w:val="000000" w:themeColor="text1"/>
          <w:sz w:val="20"/>
          <w:szCs w:val="20"/>
        </w:rPr>
        <w:t xml:space="preserve">Costa, che vengono proposte tramite i </w:t>
      </w:r>
      <w:proofErr w:type="spellStart"/>
      <w:r w:rsidRPr="00EB330C">
        <w:rPr>
          <w:rFonts w:ascii="Poppins" w:hAnsi="Poppins" w:cs="Poppins"/>
          <w:color w:val="000000" w:themeColor="text1"/>
          <w:sz w:val="20"/>
          <w:szCs w:val="20"/>
        </w:rPr>
        <w:t>Destination</w:t>
      </w:r>
      <w:proofErr w:type="spellEnd"/>
      <w:r w:rsidRPr="00EB330C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proofErr w:type="spellStart"/>
      <w:r w:rsidRPr="00EB330C">
        <w:rPr>
          <w:rFonts w:ascii="Poppins" w:hAnsi="Poppins" w:cs="Poppins"/>
          <w:color w:val="000000" w:themeColor="text1"/>
          <w:sz w:val="20"/>
          <w:szCs w:val="20"/>
        </w:rPr>
        <w:t>Dish</w:t>
      </w:r>
      <w:proofErr w:type="spellEnd"/>
      <w:r w:rsidRPr="00EB330C">
        <w:rPr>
          <w:rFonts w:ascii="Poppins" w:hAnsi="Poppins" w:cs="Poppins"/>
          <w:color w:val="000000" w:themeColor="text1"/>
          <w:sz w:val="20"/>
          <w:szCs w:val="20"/>
        </w:rPr>
        <w:t xml:space="preserve"> e i menù del ristorante </w:t>
      </w:r>
      <w:proofErr w:type="spellStart"/>
      <w:r w:rsidRPr="00EB330C">
        <w:rPr>
          <w:rFonts w:ascii="Poppins" w:hAnsi="Poppins" w:cs="Poppins"/>
          <w:color w:val="000000" w:themeColor="text1"/>
          <w:sz w:val="20"/>
          <w:szCs w:val="20"/>
        </w:rPr>
        <w:t>Archipelago</w:t>
      </w:r>
      <w:proofErr w:type="spellEnd"/>
    </w:p>
    <w:p w14:paraId="4557233C" w14:textId="77777777" w:rsidR="007318EF" w:rsidRDefault="007318EF" w:rsidP="00860621">
      <w:pPr>
        <w:pStyle w:val="Nessunaspaziatura"/>
        <w:spacing w:line="276" w:lineRule="auto"/>
        <w:jc w:val="both"/>
        <w:rPr>
          <w:rFonts w:ascii="Poppins" w:eastAsiaTheme="minorHAnsi" w:hAnsi="Poppins" w:cs="Poppins"/>
          <w:color w:val="000000" w:themeColor="text1"/>
          <w:sz w:val="20"/>
          <w:szCs w:val="20"/>
        </w:rPr>
      </w:pPr>
    </w:p>
    <w:p w14:paraId="78E0F7A4" w14:textId="490C6E92" w:rsidR="00860621" w:rsidRPr="00AF7168" w:rsidRDefault="00860621" w:rsidP="00860621">
      <w:pPr>
        <w:pStyle w:val="Nessunaspaziatura"/>
        <w:spacing w:line="276" w:lineRule="auto"/>
        <w:jc w:val="both"/>
        <w:rPr>
          <w:rFonts w:ascii="Poppins" w:hAnsi="Poppins" w:cs="Poppins"/>
          <w:color w:val="000000" w:themeColor="text1"/>
          <w:sz w:val="20"/>
          <w:szCs w:val="20"/>
        </w:rPr>
      </w:pPr>
      <w:r w:rsidRPr="009B6DA7">
        <w:rPr>
          <w:rFonts w:ascii="Poppins" w:hAnsi="Poppins" w:cs="Poppins"/>
          <w:color w:val="000000" w:themeColor="text1"/>
          <w:sz w:val="20"/>
          <w:szCs w:val="20"/>
        </w:rPr>
        <w:t xml:space="preserve">I </w:t>
      </w:r>
      <w:proofErr w:type="spellStart"/>
      <w:r w:rsidRPr="009B6DA7">
        <w:rPr>
          <w:rFonts w:ascii="Poppins" w:hAnsi="Poppins" w:cs="Poppins"/>
          <w:b/>
          <w:bCs/>
          <w:color w:val="000000" w:themeColor="text1"/>
          <w:sz w:val="20"/>
          <w:szCs w:val="20"/>
        </w:rPr>
        <w:t>Destination</w:t>
      </w:r>
      <w:proofErr w:type="spellEnd"/>
      <w:r w:rsidRPr="009B6DA7">
        <w:rPr>
          <w:rFonts w:ascii="Poppins" w:hAnsi="Poppins" w:cs="Poppins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B6DA7">
        <w:rPr>
          <w:rFonts w:ascii="Poppins" w:hAnsi="Poppins" w:cs="Poppins"/>
          <w:b/>
          <w:bCs/>
          <w:color w:val="000000" w:themeColor="text1"/>
          <w:sz w:val="20"/>
          <w:szCs w:val="20"/>
        </w:rPr>
        <w:t>Dish</w:t>
      </w:r>
      <w:proofErr w:type="spellEnd"/>
      <w:r w:rsidRPr="009B6DA7">
        <w:rPr>
          <w:rFonts w:ascii="Poppins" w:hAnsi="Poppins" w:cs="Poppins"/>
          <w:color w:val="000000" w:themeColor="text1"/>
          <w:sz w:val="20"/>
          <w:szCs w:val="20"/>
        </w:rPr>
        <w:t xml:space="preserve"> sono singoli piatti che interpretano la tradizione e i sapori del luogo che si visiterà il giorno seguente. S</w:t>
      </w:r>
      <w:r w:rsidR="000051B1">
        <w:rPr>
          <w:rFonts w:ascii="Poppins" w:hAnsi="Poppins" w:cs="Poppins"/>
          <w:color w:val="000000" w:themeColor="text1"/>
          <w:sz w:val="20"/>
          <w:szCs w:val="20"/>
        </w:rPr>
        <w:t>ono</w:t>
      </w:r>
      <w:r w:rsidRPr="009B6DA7">
        <w:rPr>
          <w:rFonts w:ascii="Poppins" w:hAnsi="Poppins" w:cs="Poppins"/>
          <w:color w:val="000000" w:themeColor="text1"/>
          <w:sz w:val="20"/>
          <w:szCs w:val="20"/>
        </w:rPr>
        <w:t xml:space="preserve"> disponibili nei ristoranti principali di </w:t>
      </w:r>
      <w:r w:rsidR="009B6DA7" w:rsidRPr="009B6DA7">
        <w:rPr>
          <w:rFonts w:ascii="Poppins" w:hAnsi="Poppins" w:cs="Poppins"/>
          <w:color w:val="000000" w:themeColor="text1"/>
          <w:sz w:val="20"/>
          <w:szCs w:val="20"/>
        </w:rPr>
        <w:t xml:space="preserve">Costa </w:t>
      </w:r>
      <w:r w:rsidR="00001765">
        <w:rPr>
          <w:rFonts w:ascii="Poppins" w:hAnsi="Poppins" w:cs="Poppins"/>
          <w:color w:val="000000" w:themeColor="text1"/>
          <w:sz w:val="20"/>
          <w:szCs w:val="20"/>
        </w:rPr>
        <w:t>Diadema</w:t>
      </w:r>
      <w:r w:rsidRPr="009B6DA7">
        <w:rPr>
          <w:rFonts w:ascii="Poppins" w:hAnsi="Poppins" w:cs="Poppins"/>
          <w:color w:val="000000" w:themeColor="text1"/>
          <w:sz w:val="20"/>
          <w:szCs w:val="20"/>
        </w:rPr>
        <w:t>, inclusi nel prezzo della crociera.</w:t>
      </w:r>
      <w:r w:rsidR="009B6DA7" w:rsidRPr="009B6DA7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9B6DA7">
        <w:rPr>
          <w:rFonts w:ascii="Poppins" w:hAnsi="Poppins" w:cs="Poppins"/>
          <w:color w:val="000000" w:themeColor="text1"/>
          <w:sz w:val="20"/>
          <w:szCs w:val="20"/>
        </w:rPr>
        <w:t xml:space="preserve">Il </w:t>
      </w:r>
      <w:r w:rsidRPr="009B6DA7">
        <w:rPr>
          <w:rFonts w:ascii="Poppins" w:hAnsi="Poppins" w:cs="Poppins"/>
          <w:color w:val="000000" w:themeColor="text1"/>
          <w:sz w:val="20"/>
          <w:szCs w:val="20"/>
        </w:rPr>
        <w:t xml:space="preserve">ristorante </w:t>
      </w:r>
      <w:proofErr w:type="spellStart"/>
      <w:r w:rsidRPr="009B6DA7">
        <w:rPr>
          <w:rFonts w:ascii="Poppins" w:hAnsi="Poppins" w:cs="Poppins"/>
          <w:b/>
          <w:bCs/>
          <w:color w:val="000000" w:themeColor="text1"/>
          <w:sz w:val="20"/>
          <w:szCs w:val="20"/>
        </w:rPr>
        <w:t>Archipelago</w:t>
      </w:r>
      <w:proofErr w:type="spellEnd"/>
      <w:r w:rsidRPr="009B6DA7">
        <w:rPr>
          <w:rFonts w:ascii="Poppins" w:hAnsi="Poppins" w:cs="Poppins"/>
          <w:color w:val="000000" w:themeColor="text1"/>
          <w:sz w:val="20"/>
          <w:szCs w:val="20"/>
        </w:rPr>
        <w:t xml:space="preserve"> permette di vivere un’esperienza culinaria davvero unica, con tre menù tra cui scegliere, uno per ogni chef.  I menù sono composti da </w:t>
      </w:r>
      <w:proofErr w:type="gramStart"/>
      <w:r w:rsidRPr="009B6DA7">
        <w:rPr>
          <w:rFonts w:ascii="Poppins" w:hAnsi="Poppins" w:cs="Poppins"/>
          <w:color w:val="000000" w:themeColor="text1"/>
          <w:sz w:val="20"/>
          <w:szCs w:val="20"/>
        </w:rPr>
        <w:t>5</w:t>
      </w:r>
      <w:proofErr w:type="gramEnd"/>
      <w:r w:rsidRPr="009B6DA7">
        <w:rPr>
          <w:rFonts w:ascii="Poppins" w:hAnsi="Poppins" w:cs="Poppins"/>
          <w:color w:val="000000" w:themeColor="text1"/>
          <w:sz w:val="20"/>
          <w:szCs w:val="20"/>
        </w:rPr>
        <w:t xml:space="preserve"> piatti raffinati, pensati per esplorare attraverso il cibo quella parte di mare che si sta navigando. Anche il </w:t>
      </w:r>
      <w:r w:rsidRPr="009B6DA7">
        <w:rPr>
          <w:rFonts w:ascii="Poppins" w:hAnsi="Poppins" w:cs="Poppins"/>
          <w:b/>
          <w:bCs/>
          <w:color w:val="000000" w:themeColor="text1"/>
          <w:sz w:val="20"/>
          <w:szCs w:val="20"/>
        </w:rPr>
        <w:t>concept e il design</w:t>
      </w:r>
      <w:r w:rsidRPr="009B6DA7">
        <w:rPr>
          <w:rFonts w:ascii="Poppins" w:hAnsi="Poppins" w:cs="Poppins"/>
          <w:color w:val="000000" w:themeColor="text1"/>
          <w:sz w:val="20"/>
          <w:szCs w:val="20"/>
        </w:rPr>
        <w:t xml:space="preserve"> del ristorante sono del tutto innovativi. </w:t>
      </w:r>
      <w:proofErr w:type="spellStart"/>
      <w:r w:rsidRPr="009B6DA7">
        <w:rPr>
          <w:rFonts w:ascii="Poppins" w:hAnsi="Poppins" w:cs="Poppins"/>
          <w:color w:val="000000" w:themeColor="text1"/>
          <w:sz w:val="20"/>
          <w:szCs w:val="20"/>
        </w:rPr>
        <w:t>Archipelago</w:t>
      </w:r>
      <w:proofErr w:type="spellEnd"/>
      <w:r w:rsidRPr="009B6DA7">
        <w:rPr>
          <w:rFonts w:ascii="Poppins" w:hAnsi="Poppins" w:cs="Poppins"/>
          <w:color w:val="000000" w:themeColor="text1"/>
          <w:sz w:val="20"/>
          <w:szCs w:val="20"/>
        </w:rPr>
        <w:t xml:space="preserve"> è fatto da tavoli “isole”, per vivere un’esperienza più intima, delimitate da una struttura in rame che abbraccia i pezzi </w:t>
      </w:r>
      <w:r w:rsidRPr="009B6DA7">
        <w:rPr>
          <w:rFonts w:ascii="Poppins" w:hAnsi="Poppins" w:cs="Poppins"/>
          <w:sz w:val="20"/>
          <w:szCs w:val="20"/>
        </w:rPr>
        <w:t xml:space="preserve">unici di “driftwood”, installazioni fatte di legni restituiti dal mare. Un’attenzione particolare è riservata al tema della </w:t>
      </w:r>
      <w:r w:rsidRPr="009B6DA7">
        <w:rPr>
          <w:rFonts w:ascii="Poppins" w:hAnsi="Poppins" w:cs="Poppins"/>
          <w:b/>
          <w:bCs/>
          <w:sz w:val="20"/>
          <w:szCs w:val="20"/>
        </w:rPr>
        <w:t>sostenibilità</w:t>
      </w:r>
      <w:r w:rsidRPr="009B6DA7">
        <w:rPr>
          <w:rFonts w:ascii="Poppins" w:hAnsi="Poppins" w:cs="Poppins"/>
          <w:sz w:val="20"/>
          <w:szCs w:val="20"/>
        </w:rPr>
        <w:t xml:space="preserve">.  I menù a firma degli chef, così come i </w:t>
      </w:r>
      <w:proofErr w:type="spellStart"/>
      <w:r w:rsidRPr="009B6DA7">
        <w:rPr>
          <w:rFonts w:ascii="Poppins" w:hAnsi="Poppins" w:cs="Poppins"/>
          <w:sz w:val="20"/>
          <w:szCs w:val="20"/>
        </w:rPr>
        <w:t>Destination</w:t>
      </w:r>
      <w:proofErr w:type="spellEnd"/>
      <w:r w:rsidRPr="009B6DA7">
        <w:rPr>
          <w:rFonts w:ascii="Poppins" w:hAnsi="Poppins" w:cs="Poppins"/>
          <w:sz w:val="20"/>
          <w:szCs w:val="20"/>
        </w:rPr>
        <w:t xml:space="preserve"> </w:t>
      </w:r>
      <w:proofErr w:type="spellStart"/>
      <w:r w:rsidRPr="009B6DA7">
        <w:rPr>
          <w:rFonts w:ascii="Poppins" w:hAnsi="Poppins" w:cs="Poppins"/>
          <w:sz w:val="20"/>
          <w:szCs w:val="20"/>
        </w:rPr>
        <w:t>Dish</w:t>
      </w:r>
      <w:proofErr w:type="spellEnd"/>
      <w:r w:rsidRPr="009B6DA7">
        <w:rPr>
          <w:rFonts w:ascii="Poppins" w:hAnsi="Poppins" w:cs="Poppins"/>
          <w:sz w:val="20"/>
          <w:szCs w:val="20"/>
        </w:rPr>
        <w:t xml:space="preserve">, sono stati creati con grande cura nella scelta delle materie prime, provenienti in prevalenza da </w:t>
      </w:r>
      <w:r w:rsidRPr="009B6DA7">
        <w:rPr>
          <w:rFonts w:ascii="Poppins" w:hAnsi="Poppins" w:cs="Poppins"/>
          <w:b/>
          <w:bCs/>
          <w:sz w:val="20"/>
          <w:szCs w:val="20"/>
        </w:rPr>
        <w:t>produttori locali</w:t>
      </w:r>
      <w:r w:rsidRPr="009B6DA7">
        <w:rPr>
          <w:rFonts w:ascii="Poppins" w:hAnsi="Poppins" w:cs="Poppins"/>
          <w:sz w:val="20"/>
          <w:szCs w:val="20"/>
        </w:rPr>
        <w:t xml:space="preserve">, e nel loro trattamento, con l’obiettivo di evitare gli sprechi alimentari. Non solo. I legni dei </w:t>
      </w:r>
      <w:r w:rsidRPr="009B6DA7">
        <w:rPr>
          <w:rFonts w:ascii="Poppins" w:hAnsi="Poppins" w:cs="Poppins"/>
          <w:b/>
          <w:bCs/>
          <w:sz w:val="20"/>
          <w:szCs w:val="20"/>
        </w:rPr>
        <w:t>“driftwood”</w:t>
      </w:r>
      <w:r w:rsidRPr="009B6DA7">
        <w:rPr>
          <w:rFonts w:ascii="Poppins" w:hAnsi="Poppins" w:cs="Poppins"/>
          <w:sz w:val="20"/>
          <w:szCs w:val="20"/>
        </w:rPr>
        <w:t xml:space="preserve"> che arredano le isole sono stati </w:t>
      </w:r>
      <w:r w:rsidRPr="009B6DA7">
        <w:rPr>
          <w:rFonts w:ascii="Poppins" w:hAnsi="Poppins" w:cs="Poppins"/>
          <w:b/>
          <w:bCs/>
          <w:sz w:val="20"/>
          <w:szCs w:val="20"/>
        </w:rPr>
        <w:t xml:space="preserve">recuperati grazie ai </w:t>
      </w:r>
      <w:hyperlink r:id="rId10" w:history="1">
        <w:r w:rsidRPr="009B6DA7">
          <w:rPr>
            <w:rStyle w:val="Collegamentoipertestuale"/>
            <w:rFonts w:ascii="Poppins" w:hAnsi="Poppins" w:cs="Poppins"/>
            <w:b/>
            <w:bCs/>
            <w:sz w:val="20"/>
            <w:szCs w:val="20"/>
          </w:rPr>
          <w:t>“Guardiani della Costa”</w:t>
        </w:r>
      </w:hyperlink>
      <w:r w:rsidRPr="009B6DA7">
        <w:rPr>
          <w:rFonts w:ascii="Poppins" w:hAnsi="Poppins" w:cs="Poppins"/>
          <w:sz w:val="20"/>
          <w:szCs w:val="20"/>
        </w:rPr>
        <w:t xml:space="preserve">, il programma di educazione ambientale per la salvaguardia del litorale Italiano promosso da </w:t>
      </w:r>
      <w:hyperlink r:id="rId11" w:history="1">
        <w:r w:rsidRPr="009B6DA7">
          <w:rPr>
            <w:rStyle w:val="Collegamentoipertestuale"/>
            <w:rFonts w:ascii="Poppins" w:hAnsi="Poppins" w:cs="Poppins"/>
            <w:sz w:val="20"/>
            <w:szCs w:val="20"/>
          </w:rPr>
          <w:t>Costa Crociere Foundation</w:t>
        </w:r>
      </w:hyperlink>
      <w:r w:rsidRPr="009B6DA7">
        <w:rPr>
          <w:rFonts w:ascii="Poppins" w:hAnsi="Poppins" w:cs="Poppins"/>
          <w:sz w:val="20"/>
          <w:szCs w:val="20"/>
        </w:rPr>
        <w:t xml:space="preserve">. Per ogni cena che si </w:t>
      </w:r>
      <w:r w:rsidRPr="009B6DA7">
        <w:rPr>
          <w:rFonts w:ascii="Poppins" w:hAnsi="Poppins" w:cs="Poppins"/>
          <w:sz w:val="20"/>
          <w:szCs w:val="20"/>
        </w:rPr>
        <w:lastRenderedPageBreak/>
        <w:t xml:space="preserve">degusterà ad </w:t>
      </w:r>
      <w:proofErr w:type="spellStart"/>
      <w:r w:rsidRPr="009B6DA7">
        <w:rPr>
          <w:rFonts w:ascii="Poppins" w:hAnsi="Poppins" w:cs="Poppins"/>
          <w:sz w:val="20"/>
          <w:szCs w:val="20"/>
        </w:rPr>
        <w:t>Archipelago</w:t>
      </w:r>
      <w:proofErr w:type="spellEnd"/>
      <w:r w:rsidRPr="009B6DA7">
        <w:rPr>
          <w:rFonts w:ascii="Poppins" w:hAnsi="Poppins" w:cs="Poppins"/>
          <w:sz w:val="20"/>
          <w:szCs w:val="20"/>
        </w:rPr>
        <w:t xml:space="preserve">, Costa Crociere donerà parte del ricavato proprio </w:t>
      </w:r>
      <w:r w:rsidRPr="009B6DA7">
        <w:rPr>
          <w:rFonts w:ascii="Poppins" w:hAnsi="Poppins" w:cs="Poppins"/>
          <w:b/>
          <w:bCs/>
          <w:sz w:val="20"/>
          <w:szCs w:val="20"/>
        </w:rPr>
        <w:t>a Costa Crociere Foundation per sostenere progetti ambientali e sociali</w:t>
      </w:r>
      <w:r w:rsidRPr="009B6DA7">
        <w:rPr>
          <w:rFonts w:ascii="Poppins" w:hAnsi="Poppins" w:cs="Poppins"/>
          <w:sz w:val="20"/>
          <w:szCs w:val="20"/>
        </w:rPr>
        <w:t>.</w:t>
      </w:r>
    </w:p>
    <w:p w14:paraId="52F967E7" w14:textId="77777777" w:rsidR="00860621" w:rsidRDefault="00860621" w:rsidP="00860621">
      <w:pPr>
        <w:pStyle w:val="Nessunaspaziatura"/>
        <w:spacing w:line="276" w:lineRule="auto"/>
        <w:jc w:val="both"/>
        <w:rPr>
          <w:rFonts w:ascii="Poppins" w:eastAsiaTheme="minorHAnsi" w:hAnsi="Poppins" w:cs="Poppins"/>
          <w:color w:val="000000" w:themeColor="text1"/>
          <w:sz w:val="20"/>
          <w:szCs w:val="20"/>
        </w:rPr>
      </w:pPr>
    </w:p>
    <w:p w14:paraId="0FDE173B" w14:textId="433428A8" w:rsidR="00636B00" w:rsidRDefault="00636B00" w:rsidP="00636B00">
      <w:pPr>
        <w:spacing w:line="276" w:lineRule="auto"/>
        <w:jc w:val="both"/>
        <w:rPr>
          <w:rFonts w:ascii="Poppins" w:hAnsi="Poppins" w:cs="Poppins"/>
          <w:iCs/>
          <w:color w:val="000000" w:themeColor="text1"/>
          <w:sz w:val="20"/>
          <w:szCs w:val="20"/>
          <w:lang w:val="it-IT"/>
        </w:rPr>
      </w:pPr>
      <w:r w:rsidRPr="00FF5BCD">
        <w:rPr>
          <w:rFonts w:ascii="Poppins" w:eastAsia="Times New Roman" w:hAnsi="Poppins" w:cs="Poppins"/>
          <w:sz w:val="20"/>
          <w:szCs w:val="20"/>
          <w:lang w:val="it-IT"/>
        </w:rPr>
        <w:t>La</w:t>
      </w:r>
      <w:r>
        <w:rPr>
          <w:rFonts w:ascii="Poppins" w:eastAsia="Times New Roman" w:hAnsi="Poppins" w:cs="Poppins"/>
          <w:b/>
          <w:bCs/>
          <w:sz w:val="20"/>
          <w:szCs w:val="20"/>
          <w:lang w:val="it-IT"/>
        </w:rPr>
        <w:t xml:space="preserve"> </w:t>
      </w:r>
      <w:r w:rsidRPr="00013713">
        <w:rPr>
          <w:rFonts w:ascii="Poppins" w:eastAsia="Times New Roman" w:hAnsi="Poppins" w:cs="Poppins"/>
          <w:b/>
          <w:bCs/>
          <w:sz w:val="20"/>
          <w:szCs w:val="20"/>
          <w:lang w:val="it-IT"/>
        </w:rPr>
        <w:t xml:space="preserve">Pizzeria </w:t>
      </w:r>
      <w:proofErr w:type="spellStart"/>
      <w:r w:rsidRPr="00013713">
        <w:rPr>
          <w:rFonts w:ascii="Poppins" w:eastAsia="Times New Roman" w:hAnsi="Poppins" w:cs="Poppins"/>
          <w:b/>
          <w:bCs/>
          <w:sz w:val="20"/>
          <w:szCs w:val="20"/>
          <w:lang w:val="it-IT"/>
        </w:rPr>
        <w:t>Pummid’oro</w:t>
      </w:r>
      <w:proofErr w:type="spellEnd"/>
      <w:r>
        <w:rPr>
          <w:rFonts w:ascii="Poppins" w:eastAsia="Times New Roman" w:hAnsi="Poppins" w:cs="Poppins"/>
          <w:sz w:val="20"/>
          <w:szCs w:val="20"/>
          <w:lang w:val="it-IT"/>
        </w:rPr>
        <w:t xml:space="preserve"> propone l’autentica pizza italiana, fatta a regola d’arte. Le pizze</w:t>
      </w:r>
      <w:r w:rsidR="007A225C">
        <w:rPr>
          <w:rFonts w:ascii="Poppins" w:eastAsia="Times New Roman" w:hAnsi="Poppins" w:cs="Poppins"/>
          <w:sz w:val="20"/>
          <w:szCs w:val="20"/>
          <w:lang w:val="it-IT"/>
        </w:rPr>
        <w:t xml:space="preserve"> </w:t>
      </w:r>
      <w:r>
        <w:rPr>
          <w:rFonts w:ascii="Poppins" w:eastAsia="Times New Roman" w:hAnsi="Poppins" w:cs="Poppins"/>
          <w:sz w:val="20"/>
          <w:szCs w:val="20"/>
          <w:lang w:val="it-IT"/>
        </w:rPr>
        <w:t>sono realizzate con lievito madre,</w:t>
      </w:r>
      <w:r w:rsidRPr="00FF5BCD">
        <w:rPr>
          <w:rFonts w:ascii="Poppins" w:hAnsi="Poppins" w:cs="Poppins"/>
          <w:iCs/>
          <w:color w:val="000000" w:themeColor="text1"/>
          <w:sz w:val="20"/>
          <w:szCs w:val="20"/>
          <w:lang w:val="it-IT"/>
        </w:rPr>
        <w:t xml:space="preserve"> </w:t>
      </w:r>
      <w:r>
        <w:rPr>
          <w:rFonts w:ascii="Poppins" w:hAnsi="Poppins" w:cs="Poppins"/>
          <w:iCs/>
          <w:color w:val="000000" w:themeColor="text1"/>
          <w:sz w:val="20"/>
          <w:szCs w:val="20"/>
          <w:lang w:val="it-IT"/>
        </w:rPr>
        <w:t xml:space="preserve">pomodori </w:t>
      </w:r>
      <w:r w:rsidRPr="00077EDE">
        <w:rPr>
          <w:rFonts w:ascii="Poppins" w:hAnsi="Poppins" w:cs="Poppins"/>
          <w:iCs/>
          <w:color w:val="000000" w:themeColor="text1"/>
          <w:sz w:val="20"/>
          <w:szCs w:val="20"/>
          <w:lang w:val="it-IT"/>
        </w:rPr>
        <w:t>San Marzano DOP</w:t>
      </w:r>
      <w:r>
        <w:rPr>
          <w:rFonts w:ascii="Poppins" w:hAnsi="Poppins" w:cs="Poppins"/>
          <w:iCs/>
          <w:color w:val="000000" w:themeColor="text1"/>
          <w:sz w:val="20"/>
          <w:szCs w:val="20"/>
          <w:lang w:val="it-IT"/>
        </w:rPr>
        <w:t xml:space="preserve">, </w:t>
      </w:r>
      <w:r w:rsidRPr="00FF5BCD">
        <w:rPr>
          <w:rFonts w:ascii="Poppins" w:hAnsi="Poppins" w:cs="Poppins"/>
          <w:iCs/>
          <w:color w:val="000000" w:themeColor="text1"/>
          <w:sz w:val="20"/>
          <w:szCs w:val="20"/>
          <w:lang w:val="it-IT"/>
        </w:rPr>
        <w:t>farine pregiat</w:t>
      </w:r>
      <w:r>
        <w:rPr>
          <w:rFonts w:ascii="Poppins" w:hAnsi="Poppins" w:cs="Poppins"/>
          <w:iCs/>
          <w:color w:val="000000" w:themeColor="text1"/>
          <w:sz w:val="20"/>
          <w:szCs w:val="20"/>
          <w:lang w:val="it-IT"/>
        </w:rPr>
        <w:t>e,</w:t>
      </w:r>
      <w:r w:rsidRPr="00FF5BCD">
        <w:rPr>
          <w:rFonts w:ascii="Poppins" w:hAnsi="Poppins" w:cs="Poppins"/>
          <w:iCs/>
          <w:color w:val="000000" w:themeColor="text1"/>
          <w:sz w:val="20"/>
          <w:szCs w:val="20"/>
          <w:lang w:val="it-IT"/>
        </w:rPr>
        <w:t xml:space="preserve"> e</w:t>
      </w:r>
      <w:r>
        <w:rPr>
          <w:rFonts w:ascii="Poppins" w:hAnsi="Poppins" w:cs="Poppins"/>
          <w:iCs/>
          <w:color w:val="000000" w:themeColor="text1"/>
          <w:sz w:val="20"/>
          <w:szCs w:val="20"/>
          <w:lang w:val="it-IT"/>
        </w:rPr>
        <w:t xml:space="preserve"> </w:t>
      </w:r>
      <w:r w:rsidRPr="00FF5BCD">
        <w:rPr>
          <w:rFonts w:ascii="Poppins" w:hAnsi="Poppins" w:cs="Poppins"/>
          <w:iCs/>
          <w:color w:val="000000" w:themeColor="text1"/>
          <w:sz w:val="20"/>
          <w:szCs w:val="20"/>
          <w:lang w:val="it-IT"/>
        </w:rPr>
        <w:t>mozzarella freschissima prodotta direttamente a bordo</w:t>
      </w:r>
      <w:r>
        <w:rPr>
          <w:rFonts w:ascii="Poppins" w:hAnsi="Poppins" w:cs="Poppins"/>
          <w:iCs/>
          <w:color w:val="000000" w:themeColor="text1"/>
          <w:sz w:val="20"/>
          <w:szCs w:val="20"/>
          <w:lang w:val="it-IT"/>
        </w:rPr>
        <w:t>, in</w:t>
      </w:r>
      <w:r w:rsidRPr="00FF5BCD">
        <w:rPr>
          <w:rFonts w:ascii="Poppins" w:hAnsi="Poppins" w:cs="Poppins"/>
          <w:iCs/>
          <w:color w:val="000000" w:themeColor="text1"/>
          <w:sz w:val="20"/>
          <w:szCs w:val="20"/>
          <w:lang w:val="it-IT"/>
        </w:rPr>
        <w:t xml:space="preserve"> "</w:t>
      </w:r>
      <w:r w:rsidRPr="00636B00">
        <w:rPr>
          <w:rFonts w:ascii="Poppins" w:hAnsi="Poppins" w:cs="Poppins"/>
          <w:b/>
          <w:bCs/>
          <w:iCs/>
          <w:color w:val="000000" w:themeColor="text1"/>
          <w:sz w:val="20"/>
          <w:szCs w:val="20"/>
          <w:lang w:val="it-IT"/>
        </w:rPr>
        <w:t>mini-caseifici</w:t>
      </w:r>
      <w:r w:rsidRPr="00FF5BCD">
        <w:rPr>
          <w:rFonts w:ascii="Poppins" w:hAnsi="Poppins" w:cs="Poppins"/>
          <w:iCs/>
          <w:color w:val="000000" w:themeColor="text1"/>
          <w:sz w:val="20"/>
          <w:szCs w:val="20"/>
          <w:lang w:val="it-IT"/>
        </w:rPr>
        <w:t>" dove grazie a macchinari speciali si lavora la migliore cagliata campana, creando mozzarelle, burrate, bufale, e molto altro</w:t>
      </w:r>
      <w:r>
        <w:rPr>
          <w:rFonts w:ascii="Poppins" w:hAnsi="Poppins" w:cs="Poppins"/>
          <w:iCs/>
          <w:color w:val="000000" w:themeColor="text1"/>
          <w:sz w:val="20"/>
          <w:szCs w:val="20"/>
          <w:lang w:val="it-IT"/>
        </w:rPr>
        <w:t xml:space="preserve"> per tutte le necessità della cucina di bordo</w:t>
      </w:r>
      <w:r w:rsidRPr="00FF5BCD">
        <w:rPr>
          <w:rFonts w:ascii="Poppins" w:hAnsi="Poppins" w:cs="Poppins"/>
          <w:iCs/>
          <w:color w:val="000000" w:themeColor="text1"/>
          <w:sz w:val="20"/>
          <w:szCs w:val="20"/>
          <w:lang w:val="it-IT"/>
        </w:rPr>
        <w:t xml:space="preserve">. </w:t>
      </w:r>
    </w:p>
    <w:p w14:paraId="562DE575" w14:textId="77777777" w:rsidR="00636B00" w:rsidRDefault="00636B00" w:rsidP="00636B00">
      <w:pPr>
        <w:spacing w:line="276" w:lineRule="auto"/>
        <w:jc w:val="both"/>
        <w:rPr>
          <w:rFonts w:ascii="Poppins" w:hAnsi="Poppins" w:cs="Poppins"/>
          <w:iCs/>
          <w:color w:val="000000" w:themeColor="text1"/>
          <w:sz w:val="20"/>
          <w:szCs w:val="20"/>
          <w:lang w:val="it-IT"/>
        </w:rPr>
      </w:pPr>
    </w:p>
    <w:p w14:paraId="261E55E8" w14:textId="27DA1C44" w:rsidR="00636B00" w:rsidRDefault="00636B00" w:rsidP="00636B00">
      <w:pPr>
        <w:spacing w:line="276" w:lineRule="auto"/>
        <w:jc w:val="both"/>
        <w:rPr>
          <w:rFonts w:ascii="Poppins" w:eastAsia="Times New Roman" w:hAnsi="Poppins" w:cs="Poppins"/>
          <w:sz w:val="20"/>
          <w:szCs w:val="20"/>
          <w:lang w:val="it-IT"/>
        </w:rPr>
      </w:pPr>
      <w:r>
        <w:rPr>
          <w:rFonts w:ascii="Poppins" w:hAnsi="Poppins" w:cs="Poppins"/>
          <w:iCs/>
          <w:color w:val="000000" w:themeColor="text1"/>
          <w:sz w:val="20"/>
          <w:szCs w:val="20"/>
          <w:lang w:val="it-IT"/>
        </w:rPr>
        <w:t xml:space="preserve">Per chi vuole provare sapori più esotici c’è solo l’imbarazzo della scelta. Il ristorante </w:t>
      </w:r>
      <w:proofErr w:type="spellStart"/>
      <w:r w:rsidRPr="00013713">
        <w:rPr>
          <w:rFonts w:ascii="Poppins" w:eastAsia="Times New Roman" w:hAnsi="Poppins" w:cs="Poppins"/>
          <w:b/>
          <w:bCs/>
          <w:sz w:val="20"/>
          <w:szCs w:val="20"/>
          <w:lang w:val="it-IT"/>
        </w:rPr>
        <w:t>Teppanyaki</w:t>
      </w:r>
      <w:proofErr w:type="spellEnd"/>
      <w:r w:rsidRPr="00013713">
        <w:rPr>
          <w:rFonts w:ascii="Poppins" w:eastAsia="Times New Roman" w:hAnsi="Poppins" w:cs="Poppins"/>
          <w:b/>
          <w:bCs/>
          <w:sz w:val="20"/>
          <w:szCs w:val="20"/>
          <w:lang w:val="it-IT"/>
        </w:rPr>
        <w:t xml:space="preserve"> </w:t>
      </w:r>
      <w:r>
        <w:rPr>
          <w:rFonts w:ascii="Poppins" w:eastAsia="Times New Roman" w:hAnsi="Poppins" w:cs="Poppins"/>
          <w:sz w:val="20"/>
          <w:szCs w:val="20"/>
          <w:lang w:val="it-IT"/>
        </w:rPr>
        <w:t>è</w:t>
      </w:r>
      <w:r w:rsidRPr="00731C31">
        <w:rPr>
          <w:rFonts w:ascii="Poppins" w:eastAsia="Times New Roman" w:hAnsi="Poppins" w:cs="Poppins"/>
          <w:sz w:val="20"/>
          <w:szCs w:val="20"/>
          <w:lang w:val="it-IT"/>
        </w:rPr>
        <w:t xml:space="preserve"> </w:t>
      </w:r>
      <w:r>
        <w:rPr>
          <w:rFonts w:ascii="Poppins" w:eastAsia="Times New Roman" w:hAnsi="Poppins" w:cs="Poppins"/>
          <w:sz w:val="20"/>
          <w:szCs w:val="20"/>
          <w:lang w:val="it-IT"/>
        </w:rPr>
        <w:t xml:space="preserve">un </w:t>
      </w:r>
      <w:r w:rsidRPr="00731C31">
        <w:rPr>
          <w:rFonts w:ascii="Poppins" w:eastAsia="Times New Roman" w:hAnsi="Poppins" w:cs="Poppins"/>
          <w:sz w:val="20"/>
          <w:szCs w:val="20"/>
          <w:lang w:val="it-IT"/>
        </w:rPr>
        <w:t xml:space="preserve">mix di alta gastronomia e show, </w:t>
      </w:r>
      <w:r>
        <w:rPr>
          <w:rFonts w:ascii="Poppins" w:eastAsia="Times New Roman" w:hAnsi="Poppins" w:cs="Poppins"/>
          <w:sz w:val="20"/>
          <w:szCs w:val="20"/>
          <w:lang w:val="it-IT"/>
        </w:rPr>
        <w:t xml:space="preserve">che </w:t>
      </w:r>
      <w:r w:rsidRPr="00731C31">
        <w:rPr>
          <w:rFonts w:ascii="Poppins" w:eastAsia="Times New Roman" w:hAnsi="Poppins" w:cs="Poppins"/>
          <w:sz w:val="20"/>
          <w:szCs w:val="20"/>
          <w:lang w:val="it-IT"/>
        </w:rPr>
        <w:t>grazie alla maestria degli chef diventa una vera e propria forma d'intrattenimento</w:t>
      </w:r>
      <w:r>
        <w:rPr>
          <w:rFonts w:ascii="Poppins" w:eastAsia="Times New Roman" w:hAnsi="Poppins" w:cs="Poppins"/>
          <w:sz w:val="20"/>
          <w:szCs w:val="20"/>
          <w:lang w:val="it-IT"/>
        </w:rPr>
        <w:t>.</w:t>
      </w:r>
      <w:r w:rsidR="007A225C">
        <w:rPr>
          <w:rFonts w:ascii="Poppins" w:eastAsia="Times New Roman" w:hAnsi="Poppins" w:cs="Poppins"/>
          <w:sz w:val="20"/>
          <w:szCs w:val="20"/>
          <w:lang w:val="it-IT"/>
        </w:rPr>
        <w:t xml:space="preserve"> </w:t>
      </w:r>
      <w:proofErr w:type="spellStart"/>
      <w:r w:rsidRPr="004F624F">
        <w:rPr>
          <w:rFonts w:ascii="Poppins" w:eastAsia="Times New Roman" w:hAnsi="Poppins" w:cs="Poppins"/>
          <w:b/>
          <w:bCs/>
          <w:sz w:val="20"/>
          <w:szCs w:val="20"/>
          <w:lang w:val="it-IT"/>
        </w:rPr>
        <w:t>Sushino</w:t>
      </w:r>
      <w:proofErr w:type="spellEnd"/>
      <w:r w:rsidRPr="004F624F">
        <w:rPr>
          <w:rFonts w:ascii="Poppins" w:eastAsia="Times New Roman" w:hAnsi="Poppins" w:cs="Poppins"/>
          <w:b/>
          <w:bCs/>
          <w:sz w:val="20"/>
          <w:szCs w:val="20"/>
          <w:lang w:val="it-IT"/>
        </w:rPr>
        <w:t xml:space="preserve"> </w:t>
      </w:r>
      <w:proofErr w:type="spellStart"/>
      <w:r w:rsidRPr="004F624F">
        <w:rPr>
          <w:rFonts w:ascii="Poppins" w:eastAsia="Times New Roman" w:hAnsi="Poppins" w:cs="Poppins"/>
          <w:b/>
          <w:bCs/>
          <w:sz w:val="20"/>
          <w:szCs w:val="20"/>
          <w:lang w:val="it-IT"/>
        </w:rPr>
        <w:t>at</w:t>
      </w:r>
      <w:proofErr w:type="spellEnd"/>
      <w:r w:rsidRPr="004F624F">
        <w:rPr>
          <w:rFonts w:ascii="Poppins" w:eastAsia="Times New Roman" w:hAnsi="Poppins" w:cs="Poppins"/>
          <w:b/>
          <w:bCs/>
          <w:sz w:val="20"/>
          <w:szCs w:val="20"/>
          <w:lang w:val="it-IT"/>
        </w:rPr>
        <w:t xml:space="preserve"> Costa</w:t>
      </w:r>
      <w:r w:rsidRPr="00920E22">
        <w:rPr>
          <w:rFonts w:ascii="Poppins" w:eastAsia="Times New Roman" w:hAnsi="Poppins" w:cs="Poppins"/>
          <w:sz w:val="20"/>
          <w:szCs w:val="20"/>
          <w:lang w:val="it-IT"/>
        </w:rPr>
        <w:t xml:space="preserve"> </w:t>
      </w:r>
      <w:r>
        <w:rPr>
          <w:rFonts w:ascii="Poppins" w:eastAsia="Times New Roman" w:hAnsi="Poppins" w:cs="Poppins"/>
          <w:sz w:val="20"/>
          <w:szCs w:val="20"/>
          <w:lang w:val="it-IT"/>
        </w:rPr>
        <w:t>è</w:t>
      </w:r>
      <w:r w:rsidRPr="00920E22">
        <w:rPr>
          <w:rFonts w:ascii="Poppins" w:eastAsia="Times New Roman" w:hAnsi="Poppins" w:cs="Poppins"/>
          <w:sz w:val="20"/>
          <w:szCs w:val="20"/>
          <w:lang w:val="it-IT"/>
        </w:rPr>
        <w:t xml:space="preserve"> </w:t>
      </w:r>
      <w:r>
        <w:rPr>
          <w:rFonts w:ascii="Poppins" w:eastAsia="Times New Roman" w:hAnsi="Poppins" w:cs="Poppins"/>
          <w:sz w:val="20"/>
          <w:szCs w:val="20"/>
          <w:lang w:val="it-IT"/>
        </w:rPr>
        <w:t>un</w:t>
      </w:r>
      <w:r w:rsidRPr="00920E22">
        <w:rPr>
          <w:rFonts w:ascii="Poppins" w:eastAsia="Times New Roman" w:hAnsi="Poppins" w:cs="Poppins"/>
          <w:sz w:val="20"/>
          <w:szCs w:val="20"/>
          <w:lang w:val="it-IT"/>
        </w:rPr>
        <w:t xml:space="preserve"> sushi bistrot sul mare pensato per offrir</w:t>
      </w:r>
      <w:r>
        <w:rPr>
          <w:rFonts w:ascii="Poppins" w:eastAsia="Times New Roman" w:hAnsi="Poppins" w:cs="Poppins"/>
          <w:sz w:val="20"/>
          <w:szCs w:val="20"/>
          <w:lang w:val="it-IT"/>
        </w:rPr>
        <w:t>e</w:t>
      </w:r>
      <w:r w:rsidRPr="00920E22">
        <w:rPr>
          <w:rFonts w:ascii="Poppins" w:eastAsia="Times New Roman" w:hAnsi="Poppins" w:cs="Poppins"/>
          <w:sz w:val="20"/>
          <w:szCs w:val="20"/>
          <w:lang w:val="it-IT"/>
        </w:rPr>
        <w:t xml:space="preserve"> un'autentica esperienza giapponese</w:t>
      </w:r>
      <w:r>
        <w:rPr>
          <w:rFonts w:ascii="Poppins" w:eastAsia="Times New Roman" w:hAnsi="Poppins" w:cs="Poppins"/>
          <w:sz w:val="20"/>
          <w:szCs w:val="20"/>
          <w:lang w:val="it-IT"/>
        </w:rPr>
        <w:t>, all’a</w:t>
      </w:r>
      <w:r w:rsidRPr="00920E22">
        <w:rPr>
          <w:rFonts w:ascii="Poppins" w:eastAsia="Times New Roman" w:hAnsi="Poppins" w:cs="Poppins"/>
          <w:sz w:val="20"/>
          <w:szCs w:val="20"/>
          <w:lang w:val="it-IT"/>
        </w:rPr>
        <w:t xml:space="preserve">peritivo, </w:t>
      </w:r>
      <w:r>
        <w:rPr>
          <w:rFonts w:ascii="Poppins" w:eastAsia="Times New Roman" w:hAnsi="Poppins" w:cs="Poppins"/>
          <w:sz w:val="20"/>
          <w:szCs w:val="20"/>
          <w:lang w:val="it-IT"/>
        </w:rPr>
        <w:t xml:space="preserve">a </w:t>
      </w:r>
      <w:r w:rsidRPr="00920E22">
        <w:rPr>
          <w:rFonts w:ascii="Poppins" w:eastAsia="Times New Roman" w:hAnsi="Poppins" w:cs="Poppins"/>
          <w:sz w:val="20"/>
          <w:szCs w:val="20"/>
          <w:lang w:val="it-IT"/>
        </w:rPr>
        <w:t xml:space="preserve">pranzo o </w:t>
      </w:r>
      <w:r>
        <w:rPr>
          <w:rFonts w:ascii="Poppins" w:eastAsia="Times New Roman" w:hAnsi="Poppins" w:cs="Poppins"/>
          <w:sz w:val="20"/>
          <w:szCs w:val="20"/>
          <w:lang w:val="it-IT"/>
        </w:rPr>
        <w:t xml:space="preserve">a </w:t>
      </w:r>
      <w:r w:rsidRPr="00920E22">
        <w:rPr>
          <w:rFonts w:ascii="Poppins" w:eastAsia="Times New Roman" w:hAnsi="Poppins" w:cs="Poppins"/>
          <w:sz w:val="20"/>
          <w:szCs w:val="20"/>
          <w:lang w:val="it-IT"/>
        </w:rPr>
        <w:t>cena</w:t>
      </w:r>
      <w:r w:rsidR="00001765">
        <w:rPr>
          <w:rFonts w:ascii="Poppins" w:eastAsia="Times New Roman" w:hAnsi="Poppins" w:cs="Poppins"/>
          <w:sz w:val="20"/>
          <w:szCs w:val="20"/>
          <w:lang w:val="it-IT"/>
        </w:rPr>
        <w:t xml:space="preserve">, </w:t>
      </w:r>
      <w:r w:rsidR="00001765" w:rsidRPr="00001765">
        <w:rPr>
          <w:rFonts w:ascii="Poppins" w:eastAsia="Times New Roman" w:hAnsi="Poppins" w:cs="Poppins"/>
          <w:sz w:val="20"/>
          <w:szCs w:val="20"/>
          <w:lang w:val="it-IT"/>
        </w:rPr>
        <w:t>arricchito anche da un lounge con musica dal vivo</w:t>
      </w:r>
      <w:r w:rsidRPr="00920E22">
        <w:rPr>
          <w:rFonts w:ascii="Poppins" w:eastAsia="Times New Roman" w:hAnsi="Poppins" w:cs="Poppins"/>
          <w:sz w:val="20"/>
          <w:szCs w:val="20"/>
          <w:lang w:val="it-IT"/>
        </w:rPr>
        <w:t xml:space="preserve">. </w:t>
      </w:r>
      <w:r>
        <w:rPr>
          <w:rFonts w:ascii="Poppins" w:eastAsia="Times New Roman" w:hAnsi="Poppins" w:cs="Poppins"/>
          <w:sz w:val="20"/>
          <w:szCs w:val="20"/>
          <w:lang w:val="it-IT"/>
        </w:rPr>
        <w:t xml:space="preserve"> </w:t>
      </w:r>
      <w:r>
        <w:rPr>
          <w:rFonts w:ascii="Poppins" w:eastAsia="Calibri" w:hAnsi="Poppins" w:cs="Poppins"/>
          <w:sz w:val="20"/>
          <w:szCs w:val="20"/>
          <w:lang w:val="it-IT"/>
        </w:rPr>
        <w:t>Da non perdere anche il</w:t>
      </w:r>
      <w:r>
        <w:rPr>
          <w:rFonts w:ascii="Poppins" w:eastAsia="Times New Roman" w:hAnsi="Poppins" w:cs="Poppins"/>
          <w:sz w:val="20"/>
          <w:szCs w:val="20"/>
          <w:lang w:val="it-IT"/>
        </w:rPr>
        <w:t xml:space="preserve"> </w:t>
      </w:r>
      <w:r w:rsidRPr="00C17326">
        <w:rPr>
          <w:rFonts w:ascii="Poppins" w:hAnsi="Poppins" w:cs="Poppins"/>
          <w:b/>
          <w:bCs/>
          <w:iCs/>
          <w:color w:val="000000" w:themeColor="text1"/>
          <w:sz w:val="20"/>
          <w:szCs w:val="20"/>
          <w:lang w:val="it-IT"/>
        </w:rPr>
        <w:t>Kiki Poke</w:t>
      </w:r>
      <w:r>
        <w:rPr>
          <w:rFonts w:ascii="Poppins" w:hAnsi="Poppins" w:cs="Poppins"/>
          <w:iCs/>
          <w:color w:val="000000" w:themeColor="text1"/>
          <w:sz w:val="20"/>
          <w:szCs w:val="20"/>
          <w:lang w:val="it-IT"/>
        </w:rPr>
        <w:t>, uno spazio interamente dedicato al famoso</w:t>
      </w:r>
      <w:r w:rsidRPr="00C17326">
        <w:rPr>
          <w:rFonts w:ascii="Poppins" w:hAnsi="Poppins" w:cs="Poppins"/>
          <w:iCs/>
          <w:color w:val="000000" w:themeColor="text1"/>
          <w:sz w:val="20"/>
          <w:szCs w:val="20"/>
          <w:lang w:val="it-IT"/>
        </w:rPr>
        <w:t xml:space="preserve"> piatto hawaiano a base di pesce crudo marinato</w:t>
      </w:r>
      <w:r>
        <w:rPr>
          <w:rFonts w:ascii="Poppins" w:hAnsi="Poppins" w:cs="Poppins"/>
          <w:iCs/>
          <w:color w:val="000000" w:themeColor="text1"/>
          <w:sz w:val="20"/>
          <w:szCs w:val="20"/>
          <w:lang w:val="it-IT"/>
        </w:rPr>
        <w:t>.</w:t>
      </w:r>
      <w:r>
        <w:rPr>
          <w:rFonts w:ascii="Poppins" w:eastAsia="Times New Roman" w:hAnsi="Poppins" w:cs="Poppins"/>
          <w:sz w:val="20"/>
          <w:szCs w:val="20"/>
          <w:lang w:val="it-IT"/>
        </w:rPr>
        <w:t xml:space="preserve"> </w:t>
      </w:r>
    </w:p>
    <w:p w14:paraId="47B778B7" w14:textId="77777777" w:rsidR="00636B00" w:rsidRDefault="00636B00" w:rsidP="00636B00">
      <w:pPr>
        <w:spacing w:line="276" w:lineRule="auto"/>
        <w:jc w:val="both"/>
        <w:rPr>
          <w:rFonts w:ascii="Poppins" w:eastAsia="Times New Roman" w:hAnsi="Poppins" w:cs="Poppins"/>
          <w:sz w:val="20"/>
          <w:szCs w:val="20"/>
          <w:lang w:val="it-IT"/>
        </w:rPr>
      </w:pPr>
    </w:p>
    <w:p w14:paraId="1498C55F" w14:textId="77777777" w:rsidR="007318EF" w:rsidRDefault="00636B00" w:rsidP="00636B00">
      <w:pPr>
        <w:spacing w:line="276" w:lineRule="auto"/>
        <w:jc w:val="both"/>
        <w:rPr>
          <w:rFonts w:ascii="Poppins" w:eastAsia="Times New Roman" w:hAnsi="Poppins" w:cs="Poppins"/>
          <w:sz w:val="20"/>
          <w:szCs w:val="20"/>
          <w:lang w:val="it-IT"/>
        </w:rPr>
      </w:pPr>
      <w:r>
        <w:rPr>
          <w:rFonts w:ascii="Poppins" w:eastAsia="Times New Roman" w:hAnsi="Poppins" w:cs="Poppins"/>
          <w:sz w:val="20"/>
          <w:szCs w:val="20"/>
          <w:lang w:val="it-IT"/>
        </w:rPr>
        <w:t>I</w:t>
      </w:r>
      <w:r w:rsidRPr="006C057A">
        <w:rPr>
          <w:rFonts w:ascii="Poppins" w:eastAsia="Times New Roman" w:hAnsi="Poppins" w:cs="Poppins"/>
          <w:color w:val="292929"/>
          <w:sz w:val="20"/>
          <w:szCs w:val="20"/>
          <w:lang w:val="it-IT"/>
        </w:rPr>
        <w:t>l</w:t>
      </w:r>
      <w:r>
        <w:rPr>
          <w:rFonts w:ascii="Poppins" w:eastAsia="Times New Roman" w:hAnsi="Poppins" w:cs="Poppins"/>
          <w:b/>
          <w:bCs/>
          <w:color w:val="292929"/>
          <w:sz w:val="20"/>
          <w:szCs w:val="20"/>
          <w:lang w:val="it-IT"/>
        </w:rPr>
        <w:t xml:space="preserve"> </w:t>
      </w:r>
      <w:proofErr w:type="spellStart"/>
      <w:r w:rsidRPr="00013713">
        <w:rPr>
          <w:rFonts w:ascii="Poppins" w:eastAsia="Times New Roman" w:hAnsi="Poppins" w:cs="Poppins"/>
          <w:b/>
          <w:bCs/>
          <w:color w:val="292929"/>
          <w:sz w:val="20"/>
          <w:szCs w:val="20"/>
          <w:lang w:val="it-IT"/>
        </w:rPr>
        <w:t>Salty</w:t>
      </w:r>
      <w:proofErr w:type="spellEnd"/>
      <w:r w:rsidRPr="00013713">
        <w:rPr>
          <w:rFonts w:ascii="Poppins" w:eastAsia="Times New Roman" w:hAnsi="Poppins" w:cs="Poppins"/>
          <w:b/>
          <w:bCs/>
          <w:color w:val="292929"/>
          <w:sz w:val="20"/>
          <w:szCs w:val="20"/>
          <w:lang w:val="it-IT"/>
        </w:rPr>
        <w:t xml:space="preserve"> Beach</w:t>
      </w:r>
      <w:r>
        <w:rPr>
          <w:rFonts w:ascii="Poppins" w:eastAsia="Times New Roman" w:hAnsi="Poppins" w:cs="Poppins"/>
          <w:b/>
          <w:bCs/>
          <w:color w:val="292929"/>
          <w:sz w:val="20"/>
          <w:szCs w:val="20"/>
          <w:lang w:val="it-IT"/>
        </w:rPr>
        <w:t xml:space="preserve"> </w:t>
      </w:r>
      <w:r w:rsidRPr="006C057A">
        <w:rPr>
          <w:rFonts w:ascii="Poppins" w:eastAsia="Times New Roman" w:hAnsi="Poppins" w:cs="Poppins"/>
          <w:color w:val="292929"/>
          <w:sz w:val="20"/>
          <w:szCs w:val="20"/>
          <w:lang w:val="it-IT"/>
        </w:rPr>
        <w:t>è</w:t>
      </w:r>
      <w:r w:rsidRPr="00013713">
        <w:rPr>
          <w:rFonts w:ascii="Poppins" w:eastAsia="Times New Roman" w:hAnsi="Poppins" w:cs="Poppins"/>
          <w:color w:val="292929"/>
          <w:sz w:val="20"/>
          <w:szCs w:val="20"/>
          <w:lang w:val="it-IT"/>
        </w:rPr>
        <w:t xml:space="preserve"> </w:t>
      </w:r>
      <w:r w:rsidR="00E12765">
        <w:rPr>
          <w:rFonts w:ascii="Poppins" w:eastAsia="Times New Roman" w:hAnsi="Poppins" w:cs="Poppins"/>
          <w:color w:val="292929"/>
          <w:sz w:val="20"/>
          <w:szCs w:val="20"/>
          <w:lang w:val="it-IT"/>
        </w:rPr>
        <w:t>l’ideale</w:t>
      </w:r>
      <w:r w:rsidRPr="00013713">
        <w:rPr>
          <w:rFonts w:ascii="Poppins" w:eastAsia="Times New Roman" w:hAnsi="Poppins" w:cs="Poppins"/>
          <w:color w:val="292929"/>
          <w:sz w:val="20"/>
          <w:szCs w:val="20"/>
          <w:lang w:val="it-IT"/>
        </w:rPr>
        <w:t xml:space="preserve"> </w:t>
      </w:r>
      <w:r>
        <w:rPr>
          <w:rFonts w:ascii="Poppins" w:eastAsia="Times New Roman" w:hAnsi="Poppins" w:cs="Poppins"/>
          <w:color w:val="292929"/>
          <w:sz w:val="20"/>
          <w:szCs w:val="20"/>
          <w:lang w:val="it-IT"/>
        </w:rPr>
        <w:t>per gli amanti</w:t>
      </w:r>
      <w:r w:rsidRPr="00013713">
        <w:rPr>
          <w:rFonts w:ascii="Poppins" w:eastAsia="Times New Roman" w:hAnsi="Poppins" w:cs="Poppins"/>
          <w:color w:val="292929"/>
          <w:sz w:val="20"/>
          <w:szCs w:val="20"/>
          <w:lang w:val="it-IT"/>
        </w:rPr>
        <w:t xml:space="preserve"> </w:t>
      </w:r>
      <w:r>
        <w:rPr>
          <w:rFonts w:ascii="Poppins" w:eastAsia="Times New Roman" w:hAnsi="Poppins" w:cs="Poppins"/>
          <w:color w:val="292929"/>
          <w:sz w:val="20"/>
          <w:szCs w:val="20"/>
          <w:lang w:val="it-IT"/>
        </w:rPr>
        <w:t>de</w:t>
      </w:r>
      <w:r w:rsidRPr="00013713">
        <w:rPr>
          <w:rFonts w:ascii="Poppins" w:eastAsia="Times New Roman" w:hAnsi="Poppins" w:cs="Poppins"/>
          <w:color w:val="292929"/>
          <w:sz w:val="20"/>
          <w:szCs w:val="20"/>
          <w:lang w:val="it-IT"/>
        </w:rPr>
        <w:t xml:space="preserve">llo </w:t>
      </w:r>
      <w:r>
        <w:rPr>
          <w:rFonts w:ascii="Poppins" w:eastAsia="Times New Roman" w:hAnsi="Poppins" w:cs="Poppins"/>
          <w:color w:val="292929"/>
          <w:sz w:val="20"/>
          <w:szCs w:val="20"/>
          <w:lang w:val="it-IT"/>
        </w:rPr>
        <w:t>s</w:t>
      </w:r>
      <w:r w:rsidRPr="00013713">
        <w:rPr>
          <w:rFonts w:ascii="Poppins" w:eastAsia="Times New Roman" w:hAnsi="Poppins" w:cs="Poppins"/>
          <w:color w:val="292929"/>
          <w:sz w:val="20"/>
          <w:szCs w:val="20"/>
          <w:lang w:val="it-IT"/>
        </w:rPr>
        <w:t xml:space="preserve">treet </w:t>
      </w:r>
      <w:r>
        <w:rPr>
          <w:rFonts w:ascii="Poppins" w:eastAsia="Times New Roman" w:hAnsi="Poppins" w:cs="Poppins"/>
          <w:color w:val="292929"/>
          <w:sz w:val="20"/>
          <w:szCs w:val="20"/>
          <w:lang w:val="it-IT"/>
        </w:rPr>
        <w:t>f</w:t>
      </w:r>
      <w:r w:rsidRPr="00013713">
        <w:rPr>
          <w:rFonts w:ascii="Poppins" w:eastAsia="Times New Roman" w:hAnsi="Poppins" w:cs="Poppins"/>
          <w:color w:val="292929"/>
          <w:sz w:val="20"/>
          <w:szCs w:val="20"/>
          <w:lang w:val="it-IT"/>
        </w:rPr>
        <w:t>ood</w:t>
      </w:r>
      <w:r>
        <w:rPr>
          <w:rFonts w:ascii="Poppins" w:eastAsia="Times New Roman" w:hAnsi="Poppins" w:cs="Poppins"/>
          <w:color w:val="292929"/>
          <w:sz w:val="20"/>
          <w:szCs w:val="20"/>
          <w:lang w:val="it-IT"/>
        </w:rPr>
        <w:t>, mentre il</w:t>
      </w:r>
      <w:r>
        <w:rPr>
          <w:rFonts w:ascii="Poppins" w:eastAsia="Times New Roman" w:hAnsi="Poppins" w:cs="Poppins"/>
          <w:sz w:val="20"/>
          <w:szCs w:val="20"/>
          <w:lang w:val="it-IT"/>
        </w:rPr>
        <w:t xml:space="preserve"> </w:t>
      </w:r>
      <w:r w:rsidRPr="00013713">
        <w:rPr>
          <w:rFonts w:ascii="Poppins" w:eastAsia="Times New Roman" w:hAnsi="Poppins" w:cs="Poppins"/>
          <w:b/>
          <w:bCs/>
          <w:color w:val="292929"/>
          <w:sz w:val="20"/>
          <w:szCs w:val="20"/>
          <w:lang w:val="it-IT"/>
        </w:rPr>
        <w:t xml:space="preserve">Green &amp; </w:t>
      </w:r>
      <w:proofErr w:type="spellStart"/>
      <w:r w:rsidRPr="00013713">
        <w:rPr>
          <w:rFonts w:ascii="Poppins" w:eastAsia="Times New Roman" w:hAnsi="Poppins" w:cs="Poppins"/>
          <w:b/>
          <w:bCs/>
          <w:color w:val="292929"/>
          <w:sz w:val="20"/>
          <w:szCs w:val="20"/>
          <w:lang w:val="it-IT"/>
        </w:rPr>
        <w:t>Heathy</w:t>
      </w:r>
      <w:proofErr w:type="spellEnd"/>
      <w:r w:rsidRPr="00013713">
        <w:rPr>
          <w:rFonts w:ascii="Poppins" w:eastAsia="Times New Roman" w:hAnsi="Poppins" w:cs="Poppins"/>
          <w:b/>
          <w:bCs/>
          <w:color w:val="292929"/>
          <w:sz w:val="20"/>
          <w:szCs w:val="20"/>
          <w:lang w:val="it-IT"/>
        </w:rPr>
        <w:t xml:space="preserve"> Food</w:t>
      </w:r>
      <w:r>
        <w:rPr>
          <w:rFonts w:ascii="Poppins" w:eastAsia="Times New Roman" w:hAnsi="Poppins" w:cs="Poppins"/>
          <w:b/>
          <w:bCs/>
          <w:color w:val="292929"/>
          <w:sz w:val="20"/>
          <w:szCs w:val="20"/>
          <w:lang w:val="it-IT"/>
        </w:rPr>
        <w:t xml:space="preserve"> </w:t>
      </w:r>
      <w:r w:rsidRPr="00D27004">
        <w:rPr>
          <w:rFonts w:ascii="Poppins" w:eastAsia="Times New Roman" w:hAnsi="Poppins" w:cs="Poppins"/>
          <w:color w:val="292929"/>
          <w:sz w:val="20"/>
          <w:szCs w:val="20"/>
          <w:lang w:val="it-IT"/>
        </w:rPr>
        <w:t xml:space="preserve">offre </w:t>
      </w:r>
      <w:r w:rsidRPr="00013713">
        <w:rPr>
          <w:rFonts w:ascii="Poppins" w:eastAsia="Times New Roman" w:hAnsi="Poppins" w:cs="Poppins"/>
          <w:sz w:val="20"/>
          <w:szCs w:val="20"/>
          <w:lang w:val="it-IT"/>
        </w:rPr>
        <w:t>p</w:t>
      </w:r>
      <w:r>
        <w:rPr>
          <w:rFonts w:ascii="Poppins" w:eastAsia="Times New Roman" w:hAnsi="Poppins" w:cs="Poppins"/>
          <w:sz w:val="20"/>
          <w:szCs w:val="20"/>
          <w:lang w:val="it-IT"/>
        </w:rPr>
        <w:t xml:space="preserve">iatti leggeri e gustosi, con molte proposte </w:t>
      </w:r>
      <w:r w:rsidRPr="00013713">
        <w:rPr>
          <w:rFonts w:ascii="Poppins" w:eastAsia="Times New Roman" w:hAnsi="Poppins" w:cs="Poppins"/>
          <w:sz w:val="20"/>
          <w:szCs w:val="20"/>
          <w:lang w:val="it-IT"/>
        </w:rPr>
        <w:t>vegetarian</w:t>
      </w:r>
      <w:r>
        <w:rPr>
          <w:rFonts w:ascii="Poppins" w:eastAsia="Times New Roman" w:hAnsi="Poppins" w:cs="Poppins"/>
          <w:sz w:val="20"/>
          <w:szCs w:val="20"/>
          <w:lang w:val="it-IT"/>
        </w:rPr>
        <w:t>e</w:t>
      </w:r>
      <w:r w:rsidRPr="00013713">
        <w:rPr>
          <w:rFonts w:ascii="Poppins" w:eastAsia="Times New Roman" w:hAnsi="Poppins" w:cs="Poppins"/>
          <w:sz w:val="20"/>
          <w:szCs w:val="20"/>
          <w:lang w:val="it-IT"/>
        </w:rPr>
        <w:t>.</w:t>
      </w:r>
      <w:r>
        <w:rPr>
          <w:rFonts w:ascii="Poppins" w:eastAsia="Times New Roman" w:hAnsi="Poppins" w:cs="Poppins"/>
          <w:sz w:val="20"/>
          <w:szCs w:val="20"/>
          <w:lang w:val="it-IT"/>
        </w:rPr>
        <w:t xml:space="preserve">  </w:t>
      </w:r>
    </w:p>
    <w:p w14:paraId="6B668292" w14:textId="77777777" w:rsidR="006F5A73" w:rsidRPr="006F5A73" w:rsidRDefault="006F5A73" w:rsidP="00636B00">
      <w:pPr>
        <w:pStyle w:val="Nessunaspaziatura"/>
        <w:spacing w:line="276" w:lineRule="auto"/>
        <w:jc w:val="both"/>
        <w:rPr>
          <w:rFonts w:ascii="Poppins" w:eastAsiaTheme="minorHAnsi" w:hAnsi="Poppins" w:cs="Poppins"/>
          <w:color w:val="000000" w:themeColor="text1"/>
          <w:sz w:val="20"/>
          <w:szCs w:val="20"/>
        </w:rPr>
      </w:pPr>
    </w:p>
    <w:p w14:paraId="763124FC" w14:textId="17A2CAA7" w:rsidR="00594765" w:rsidRPr="006F5A73" w:rsidRDefault="00636B00" w:rsidP="00636B00">
      <w:pPr>
        <w:pStyle w:val="Nessunaspaziatura"/>
        <w:spacing w:line="276" w:lineRule="auto"/>
        <w:jc w:val="both"/>
        <w:rPr>
          <w:rFonts w:ascii="Poppins" w:hAnsi="Poppins" w:cs="Poppins"/>
          <w:sz w:val="20"/>
          <w:szCs w:val="20"/>
        </w:rPr>
      </w:pPr>
      <w:r w:rsidRPr="006F5A73">
        <w:rPr>
          <w:rFonts w:ascii="Poppins" w:eastAsiaTheme="minorHAnsi" w:hAnsi="Poppins" w:cs="Poppins"/>
          <w:color w:val="000000" w:themeColor="text1"/>
          <w:sz w:val="20"/>
          <w:szCs w:val="20"/>
        </w:rPr>
        <w:t xml:space="preserve">Per godersi un drink </w:t>
      </w:r>
      <w:r w:rsidR="00594765" w:rsidRPr="006F5A73">
        <w:rPr>
          <w:rFonts w:ascii="Poppins" w:eastAsiaTheme="minorHAnsi" w:hAnsi="Poppins" w:cs="Poppins"/>
          <w:color w:val="000000" w:themeColor="text1"/>
          <w:sz w:val="20"/>
          <w:szCs w:val="20"/>
        </w:rPr>
        <w:t xml:space="preserve">o una “dolce pausa” </w:t>
      </w:r>
      <w:r w:rsidRPr="006F5A73">
        <w:rPr>
          <w:rFonts w:ascii="Poppins" w:eastAsiaTheme="minorHAnsi" w:hAnsi="Poppins" w:cs="Poppins"/>
          <w:color w:val="000000" w:themeColor="text1"/>
          <w:sz w:val="20"/>
          <w:szCs w:val="20"/>
        </w:rPr>
        <w:t>in totale relax c’è solo l’imbarazzo della scelta</w:t>
      </w:r>
      <w:r w:rsidR="008C55E2" w:rsidRPr="006F5A73">
        <w:rPr>
          <w:rFonts w:ascii="Poppins" w:eastAsiaTheme="minorHAnsi" w:hAnsi="Poppins" w:cs="Poppins"/>
          <w:color w:val="000000" w:themeColor="text1"/>
          <w:sz w:val="20"/>
          <w:szCs w:val="20"/>
        </w:rPr>
        <w:t xml:space="preserve">. A cominciare dal nuovo </w:t>
      </w:r>
      <w:proofErr w:type="spellStart"/>
      <w:r w:rsidR="008C55E2" w:rsidRPr="006F5A73">
        <w:rPr>
          <w:rFonts w:ascii="Poppins" w:eastAsiaTheme="minorHAnsi" w:hAnsi="Poppins" w:cs="Poppins"/>
          <w:b/>
          <w:bCs/>
          <w:color w:val="000000" w:themeColor="text1"/>
          <w:sz w:val="20"/>
          <w:szCs w:val="20"/>
        </w:rPr>
        <w:t>Sunset</w:t>
      </w:r>
      <w:proofErr w:type="spellEnd"/>
      <w:r w:rsidR="008C55E2" w:rsidRPr="006F5A73">
        <w:rPr>
          <w:rFonts w:ascii="Poppins" w:eastAsiaTheme="minorHAnsi" w:hAnsi="Poppins" w:cs="Poppins"/>
          <w:b/>
          <w:bCs/>
          <w:color w:val="000000" w:themeColor="text1"/>
          <w:sz w:val="20"/>
          <w:szCs w:val="20"/>
        </w:rPr>
        <w:t xml:space="preserve"> Bar</w:t>
      </w:r>
      <w:r w:rsidR="008C55E2" w:rsidRPr="006F5A73">
        <w:rPr>
          <w:rFonts w:ascii="Poppins" w:eastAsiaTheme="minorHAnsi" w:hAnsi="Poppins" w:cs="Poppins"/>
          <w:color w:val="000000" w:themeColor="text1"/>
          <w:sz w:val="20"/>
          <w:szCs w:val="20"/>
        </w:rPr>
        <w:t>, per un aperitivo durante la “golden hour” sull’ampia terrazza fronte mare a poppa</w:t>
      </w:r>
      <w:r w:rsidR="006F5A73">
        <w:rPr>
          <w:rFonts w:ascii="Poppins" w:eastAsiaTheme="minorHAnsi" w:hAnsi="Poppins" w:cs="Poppins"/>
          <w:color w:val="000000" w:themeColor="text1"/>
          <w:sz w:val="20"/>
          <w:szCs w:val="20"/>
        </w:rPr>
        <w:t>,</w:t>
      </w:r>
      <w:r w:rsidR="008C55E2" w:rsidRPr="006F5A73">
        <w:rPr>
          <w:rFonts w:ascii="Poppins" w:eastAsiaTheme="minorHAnsi" w:hAnsi="Poppins" w:cs="Poppins"/>
          <w:color w:val="000000" w:themeColor="text1"/>
          <w:sz w:val="20"/>
          <w:szCs w:val="20"/>
        </w:rPr>
        <w:t xml:space="preserve"> sul ponte 5. L’</w:t>
      </w:r>
      <w:proofErr w:type="spellStart"/>
      <w:r w:rsidR="00594765" w:rsidRPr="006F5A73">
        <w:rPr>
          <w:rFonts w:ascii="Poppins" w:hAnsi="Poppins" w:cs="Poppins"/>
          <w:b/>
          <w:bCs/>
          <w:color w:val="000000" w:themeColor="text1"/>
          <w:sz w:val="20"/>
          <w:szCs w:val="20"/>
        </w:rPr>
        <w:t>Aperol</w:t>
      </w:r>
      <w:proofErr w:type="spellEnd"/>
      <w:r w:rsidR="00594765" w:rsidRPr="006F5A73">
        <w:rPr>
          <w:rFonts w:ascii="Poppins" w:hAnsi="Poppins" w:cs="Poppins"/>
          <w:b/>
          <w:bCs/>
          <w:color w:val="000000" w:themeColor="text1"/>
          <w:sz w:val="20"/>
          <w:szCs w:val="20"/>
        </w:rPr>
        <w:t xml:space="preserve"> Spritz bar</w:t>
      </w:r>
      <w:r w:rsidR="00594765" w:rsidRPr="006F5A73">
        <w:rPr>
          <w:rFonts w:ascii="Poppins" w:hAnsi="Poppins" w:cs="Poppins"/>
          <w:color w:val="000000" w:themeColor="text1"/>
          <w:sz w:val="20"/>
          <w:szCs w:val="20"/>
        </w:rPr>
        <w:t>,</w:t>
      </w:r>
      <w:r w:rsidR="008C55E2" w:rsidRPr="006F5A73">
        <w:rPr>
          <w:rFonts w:ascii="Poppins" w:hAnsi="Poppins" w:cs="Poppins"/>
          <w:color w:val="000000" w:themeColor="text1"/>
          <w:sz w:val="20"/>
          <w:szCs w:val="20"/>
        </w:rPr>
        <w:t xml:space="preserve"> completamente rinnovato, è</w:t>
      </w:r>
      <w:r w:rsidR="00594765" w:rsidRPr="006F5A73">
        <w:rPr>
          <w:rFonts w:ascii="Poppins" w:hAnsi="Poppins" w:cs="Poppins"/>
          <w:color w:val="000000" w:themeColor="text1"/>
          <w:sz w:val="20"/>
          <w:szCs w:val="20"/>
        </w:rPr>
        <w:t xml:space="preserve"> dedicat</w:t>
      </w:r>
      <w:r w:rsidR="008C55E2" w:rsidRPr="006F5A73">
        <w:rPr>
          <w:rFonts w:ascii="Poppins" w:hAnsi="Poppins" w:cs="Poppins"/>
          <w:color w:val="000000" w:themeColor="text1"/>
          <w:sz w:val="20"/>
          <w:szCs w:val="20"/>
        </w:rPr>
        <w:t>o</w:t>
      </w:r>
      <w:r w:rsidR="00594765" w:rsidRPr="006F5A73">
        <w:rPr>
          <w:rFonts w:ascii="Poppins" w:hAnsi="Poppins" w:cs="Poppins"/>
          <w:color w:val="000000" w:themeColor="text1"/>
          <w:sz w:val="20"/>
          <w:szCs w:val="20"/>
        </w:rPr>
        <w:t xml:space="preserve"> ai cocktail italiani più famosi nel mondo</w:t>
      </w:r>
      <w:r w:rsidR="008C55E2" w:rsidRPr="006F5A73">
        <w:rPr>
          <w:rFonts w:ascii="Poppins" w:hAnsi="Poppins" w:cs="Poppins"/>
          <w:color w:val="000000" w:themeColor="text1"/>
          <w:sz w:val="20"/>
          <w:szCs w:val="20"/>
        </w:rPr>
        <w:t>. L</w:t>
      </w:r>
      <w:r w:rsidR="00594765" w:rsidRPr="006F5A73">
        <w:rPr>
          <w:rFonts w:ascii="Poppins" w:hAnsi="Poppins" w:cs="Poppins"/>
          <w:color w:val="000000" w:themeColor="text1"/>
          <w:sz w:val="20"/>
          <w:szCs w:val="20"/>
        </w:rPr>
        <w:t xml:space="preserve">a </w:t>
      </w:r>
      <w:r w:rsidR="00594765" w:rsidRPr="006F5A73">
        <w:rPr>
          <w:rFonts w:ascii="Poppins" w:hAnsi="Poppins" w:cs="Poppins"/>
          <w:b/>
          <w:bCs/>
          <w:color w:val="000000" w:themeColor="text1"/>
          <w:sz w:val="20"/>
          <w:szCs w:val="20"/>
        </w:rPr>
        <w:t>gelateria Amarillo</w:t>
      </w:r>
      <w:r w:rsidR="008C55E2" w:rsidRPr="006F5A73">
        <w:rPr>
          <w:rFonts w:ascii="Poppins" w:hAnsi="Poppins" w:cs="Poppins"/>
          <w:color w:val="000000" w:themeColor="text1"/>
          <w:sz w:val="20"/>
          <w:szCs w:val="20"/>
        </w:rPr>
        <w:t xml:space="preserve"> è l’ideale</w:t>
      </w:r>
      <w:r w:rsidR="00594765" w:rsidRPr="006F5A73">
        <w:rPr>
          <w:rFonts w:ascii="Poppins" w:hAnsi="Poppins" w:cs="Poppins"/>
          <w:color w:val="000000" w:themeColor="text1"/>
          <w:sz w:val="20"/>
          <w:szCs w:val="20"/>
        </w:rPr>
        <w:t xml:space="preserve"> per u</w:t>
      </w:r>
      <w:r w:rsidR="00594765" w:rsidRPr="006F5A73">
        <w:rPr>
          <w:rFonts w:ascii="Poppins" w:hAnsi="Poppins" w:cs="Poppins"/>
          <w:sz w:val="20"/>
          <w:szCs w:val="20"/>
        </w:rPr>
        <w:t xml:space="preserve">n cremoso gelato artigianale </w:t>
      </w:r>
      <w:r w:rsidR="00594765" w:rsidRPr="006F5A73">
        <w:rPr>
          <w:rFonts w:ascii="Poppins" w:eastAsiaTheme="minorHAnsi" w:hAnsi="Poppins" w:cs="Poppins"/>
          <w:color w:val="000000" w:themeColor="text1"/>
          <w:sz w:val="20"/>
          <w:szCs w:val="20"/>
        </w:rPr>
        <w:t xml:space="preserve">con prodotti </w:t>
      </w:r>
      <w:proofErr w:type="spellStart"/>
      <w:r w:rsidR="00594765" w:rsidRPr="006F5A73">
        <w:rPr>
          <w:rFonts w:ascii="Poppins" w:eastAsiaTheme="minorHAnsi" w:hAnsi="Poppins" w:cs="Poppins"/>
          <w:b/>
          <w:bCs/>
          <w:color w:val="000000" w:themeColor="text1"/>
          <w:sz w:val="20"/>
          <w:szCs w:val="20"/>
        </w:rPr>
        <w:t>Agrimontana</w:t>
      </w:r>
      <w:proofErr w:type="spellEnd"/>
      <w:r w:rsidR="00594765" w:rsidRPr="006F5A73">
        <w:rPr>
          <w:rFonts w:ascii="Poppins" w:eastAsiaTheme="minorHAnsi" w:hAnsi="Poppins" w:cs="Poppins"/>
          <w:color w:val="000000" w:themeColor="text1"/>
          <w:sz w:val="20"/>
          <w:szCs w:val="20"/>
        </w:rPr>
        <w:t xml:space="preserve"> di prima qualità</w:t>
      </w:r>
      <w:r w:rsidR="00594765" w:rsidRPr="006F5A73">
        <w:rPr>
          <w:rFonts w:ascii="Poppins" w:hAnsi="Poppins" w:cs="Poppins"/>
          <w:sz w:val="20"/>
          <w:szCs w:val="20"/>
        </w:rPr>
        <w:t xml:space="preserve">. </w:t>
      </w:r>
      <w:r w:rsidR="008C55E2" w:rsidRPr="006F5A73">
        <w:rPr>
          <w:rFonts w:ascii="Poppins" w:hAnsi="Poppins" w:cs="Poppins"/>
          <w:sz w:val="20"/>
          <w:szCs w:val="20"/>
        </w:rPr>
        <w:t xml:space="preserve">Mentre </w:t>
      </w:r>
      <w:r w:rsidR="006F5A73" w:rsidRPr="006F5A73">
        <w:rPr>
          <w:rFonts w:ascii="Poppins" w:hAnsi="Poppins" w:cs="Poppins"/>
          <w:sz w:val="20"/>
          <w:szCs w:val="20"/>
        </w:rPr>
        <w:t>per gli</w:t>
      </w:r>
      <w:r w:rsidR="006F5A73">
        <w:rPr>
          <w:rFonts w:ascii="Poppins" w:hAnsi="Poppins" w:cs="Poppins"/>
          <w:sz w:val="20"/>
          <w:szCs w:val="20"/>
        </w:rPr>
        <w:t xml:space="preserve"> </w:t>
      </w:r>
      <w:r w:rsidR="006F5A73" w:rsidRPr="006F5A73">
        <w:rPr>
          <w:rFonts w:ascii="Poppins" w:hAnsi="Poppins" w:cs="Poppins"/>
          <w:sz w:val="20"/>
          <w:szCs w:val="20"/>
        </w:rPr>
        <w:t>amanti de</w:t>
      </w:r>
      <w:r w:rsidR="006F5A73">
        <w:rPr>
          <w:rFonts w:ascii="Poppins" w:hAnsi="Poppins" w:cs="Poppins"/>
          <w:sz w:val="20"/>
          <w:szCs w:val="20"/>
        </w:rPr>
        <w:t>l</w:t>
      </w:r>
      <w:r w:rsidR="006F5A73" w:rsidRPr="006F5A73">
        <w:rPr>
          <w:rFonts w:ascii="Poppins" w:hAnsi="Poppins" w:cs="Poppins"/>
          <w:sz w:val="20"/>
          <w:szCs w:val="20"/>
        </w:rPr>
        <w:t>l</w:t>
      </w:r>
      <w:r w:rsidR="006F5A73">
        <w:rPr>
          <w:rFonts w:ascii="Poppins" w:hAnsi="Poppins" w:cs="Poppins"/>
          <w:sz w:val="20"/>
          <w:szCs w:val="20"/>
        </w:rPr>
        <w:t xml:space="preserve">e buone birre italiane </w:t>
      </w:r>
      <w:r w:rsidR="006F5A73" w:rsidRPr="006F5A73">
        <w:rPr>
          <w:rFonts w:ascii="Poppins" w:hAnsi="Poppins" w:cs="Poppins"/>
          <w:sz w:val="20"/>
          <w:szCs w:val="20"/>
        </w:rPr>
        <w:t>c’è una vera e propria birreria a bordo</w:t>
      </w:r>
      <w:r w:rsidR="006F5A73">
        <w:rPr>
          <w:rFonts w:ascii="Poppins" w:hAnsi="Poppins" w:cs="Poppins"/>
          <w:sz w:val="20"/>
          <w:szCs w:val="20"/>
        </w:rPr>
        <w:t xml:space="preserve">, la </w:t>
      </w:r>
      <w:r w:rsidR="006F5A73" w:rsidRPr="006F5A73">
        <w:rPr>
          <w:rFonts w:ascii="Poppins" w:hAnsi="Poppins" w:cs="Poppins"/>
          <w:b/>
          <w:bCs/>
          <w:sz w:val="20"/>
          <w:szCs w:val="20"/>
        </w:rPr>
        <w:t>Birreria Poretti</w:t>
      </w:r>
      <w:r w:rsidR="006F5A73">
        <w:rPr>
          <w:rFonts w:ascii="Poppins" w:hAnsi="Poppins" w:cs="Poppins"/>
          <w:sz w:val="20"/>
          <w:szCs w:val="20"/>
        </w:rPr>
        <w:t>.</w:t>
      </w:r>
    </w:p>
    <w:p w14:paraId="124142A8" w14:textId="77777777" w:rsidR="00636B00" w:rsidRPr="00047E9B" w:rsidRDefault="00636B00" w:rsidP="00A14951">
      <w:pPr>
        <w:spacing w:line="276" w:lineRule="auto"/>
        <w:jc w:val="both"/>
        <w:rPr>
          <w:rFonts w:ascii="Poppins" w:hAnsi="Poppins" w:cs="Poppins"/>
          <w:b/>
          <w:color w:val="000000" w:themeColor="text1"/>
          <w:sz w:val="20"/>
          <w:szCs w:val="20"/>
          <w:lang w:val="it-IT"/>
        </w:rPr>
      </w:pPr>
    </w:p>
    <w:p w14:paraId="4B00BAF3" w14:textId="66E08926" w:rsidR="00865CA7" w:rsidRPr="00047E9B" w:rsidRDefault="007318EF" w:rsidP="00A14951">
      <w:pPr>
        <w:spacing w:line="276" w:lineRule="auto"/>
        <w:jc w:val="both"/>
        <w:rPr>
          <w:rFonts w:ascii="Poppins" w:hAnsi="Poppins" w:cs="Poppins"/>
          <w:b/>
          <w:color w:val="000000" w:themeColor="text1"/>
          <w:sz w:val="20"/>
          <w:szCs w:val="20"/>
          <w:lang w:val="it-IT"/>
        </w:rPr>
      </w:pPr>
      <w:r w:rsidRPr="00047E9B">
        <w:rPr>
          <w:rFonts w:ascii="Poppins" w:hAnsi="Poppins" w:cs="Poppins"/>
          <w:b/>
          <w:color w:val="000000" w:themeColor="text1"/>
          <w:sz w:val="20"/>
          <w:szCs w:val="20"/>
          <w:lang w:val="it-IT"/>
        </w:rPr>
        <w:t>UN MARE DI DIVERTIMENTO PER TUTTA LA FAMIGLIA</w:t>
      </w:r>
    </w:p>
    <w:p w14:paraId="7F8B457B" w14:textId="55406397" w:rsidR="00A23C4E" w:rsidRDefault="007318EF" w:rsidP="00A14951">
      <w:pPr>
        <w:spacing w:line="276" w:lineRule="auto"/>
        <w:jc w:val="both"/>
        <w:rPr>
          <w:rFonts w:ascii="Poppins" w:hAnsi="Poppins" w:cs="Poppins"/>
          <w:color w:val="000000" w:themeColor="text1"/>
          <w:sz w:val="20"/>
          <w:szCs w:val="20"/>
          <w:lang w:val="it-IT"/>
        </w:rPr>
      </w:pPr>
      <w:r w:rsidRPr="00047E9B">
        <w:rPr>
          <w:rFonts w:ascii="Poppins" w:hAnsi="Poppins" w:cs="Poppins"/>
          <w:color w:val="000000" w:themeColor="text1"/>
          <w:sz w:val="20"/>
          <w:szCs w:val="20"/>
          <w:lang w:val="it-IT"/>
        </w:rPr>
        <w:t xml:space="preserve">Costa </w:t>
      </w:r>
      <w:r w:rsidR="006F5A73" w:rsidRPr="00047E9B">
        <w:rPr>
          <w:rFonts w:ascii="Poppins" w:hAnsi="Poppins" w:cs="Poppins"/>
          <w:color w:val="000000" w:themeColor="text1"/>
          <w:sz w:val="20"/>
          <w:szCs w:val="20"/>
          <w:lang w:val="it-IT"/>
        </w:rPr>
        <w:t>Diadema</w:t>
      </w:r>
      <w:r w:rsidRPr="00047E9B">
        <w:rPr>
          <w:rFonts w:ascii="Poppins" w:hAnsi="Poppins" w:cs="Poppins"/>
          <w:color w:val="000000" w:themeColor="text1"/>
          <w:sz w:val="20"/>
          <w:szCs w:val="20"/>
          <w:lang w:val="it-IT"/>
        </w:rPr>
        <w:t xml:space="preserve"> propone un ricco programma di intrattenimento, da sempre uno dei fiori all’occhiello della compagnia italiana, con spettacoli e attività che vengono proposti in contemporanea in diverse aree della nave. L’offerta è ancora più ricca e caratterizzata da sorprese e innovazioni tecnologiche. Gli ospiti potranno provare l’emozione di essere al centro dello spettacolo con le </w:t>
      </w:r>
      <w:r w:rsidRPr="00A23C4E">
        <w:rPr>
          <w:rFonts w:ascii="Poppins" w:hAnsi="Poppins" w:cs="Poppins"/>
          <w:b/>
          <w:bCs/>
          <w:color w:val="000000" w:themeColor="text1"/>
          <w:sz w:val="20"/>
          <w:szCs w:val="20"/>
          <w:lang w:val="it-IT"/>
        </w:rPr>
        <w:t xml:space="preserve">performance di ballerini, artisti acrobatici, </w:t>
      </w:r>
      <w:proofErr w:type="spellStart"/>
      <w:r w:rsidRPr="00A23C4E">
        <w:rPr>
          <w:rFonts w:ascii="Poppins" w:hAnsi="Poppins" w:cs="Poppins"/>
          <w:b/>
          <w:bCs/>
          <w:color w:val="000000" w:themeColor="text1"/>
          <w:sz w:val="20"/>
          <w:szCs w:val="20"/>
          <w:lang w:val="it-IT"/>
        </w:rPr>
        <w:t>digital</w:t>
      </w:r>
      <w:proofErr w:type="spellEnd"/>
      <w:r w:rsidRPr="00A23C4E">
        <w:rPr>
          <w:rFonts w:ascii="Poppins" w:hAnsi="Poppins" w:cs="Poppins"/>
          <w:b/>
          <w:bCs/>
          <w:color w:val="000000" w:themeColor="text1"/>
          <w:sz w:val="20"/>
          <w:szCs w:val="20"/>
          <w:lang w:val="it-IT"/>
        </w:rPr>
        <w:t xml:space="preserve"> games, </w:t>
      </w:r>
      <w:r w:rsidR="00047E9B" w:rsidRPr="00A23C4E">
        <w:rPr>
          <w:rFonts w:ascii="Poppins" w:hAnsi="Poppins" w:cs="Poppins"/>
          <w:b/>
          <w:bCs/>
          <w:color w:val="000000" w:themeColor="text1"/>
          <w:sz w:val="20"/>
          <w:szCs w:val="20"/>
          <w:lang w:val="it-IT"/>
        </w:rPr>
        <w:t xml:space="preserve">spettacoli comici, </w:t>
      </w:r>
      <w:r w:rsidRPr="00A23C4E">
        <w:rPr>
          <w:rFonts w:ascii="Poppins" w:hAnsi="Poppins" w:cs="Poppins"/>
          <w:b/>
          <w:bCs/>
          <w:color w:val="000000" w:themeColor="text1"/>
          <w:sz w:val="20"/>
          <w:szCs w:val="20"/>
          <w:lang w:val="it-IT"/>
        </w:rPr>
        <w:t xml:space="preserve">party a tema come la </w:t>
      </w:r>
      <w:proofErr w:type="spellStart"/>
      <w:r w:rsidRPr="00A23C4E">
        <w:rPr>
          <w:rFonts w:ascii="Poppins" w:hAnsi="Poppins" w:cs="Poppins"/>
          <w:b/>
          <w:bCs/>
          <w:color w:val="000000" w:themeColor="text1"/>
          <w:sz w:val="20"/>
          <w:szCs w:val="20"/>
          <w:lang w:val="it-IT"/>
        </w:rPr>
        <w:t>Silent</w:t>
      </w:r>
      <w:proofErr w:type="spellEnd"/>
      <w:r w:rsidRPr="00A23C4E">
        <w:rPr>
          <w:rFonts w:ascii="Poppins" w:hAnsi="Poppins" w:cs="Poppins"/>
          <w:b/>
          <w:bCs/>
          <w:color w:val="000000" w:themeColor="text1"/>
          <w:sz w:val="20"/>
          <w:szCs w:val="20"/>
          <w:lang w:val="it-IT"/>
        </w:rPr>
        <w:t xml:space="preserve"> Night </w:t>
      </w:r>
      <w:r w:rsidR="00347CE1">
        <w:rPr>
          <w:rFonts w:ascii="Poppins" w:hAnsi="Poppins" w:cs="Poppins"/>
          <w:b/>
          <w:bCs/>
          <w:color w:val="000000" w:themeColor="text1"/>
          <w:sz w:val="20"/>
          <w:szCs w:val="20"/>
          <w:lang w:val="it-IT"/>
        </w:rPr>
        <w:t xml:space="preserve">e </w:t>
      </w:r>
      <w:r w:rsidRPr="00A23C4E">
        <w:rPr>
          <w:rFonts w:ascii="Poppins" w:hAnsi="Poppins" w:cs="Poppins"/>
          <w:b/>
          <w:bCs/>
          <w:color w:val="000000" w:themeColor="text1"/>
          <w:sz w:val="20"/>
          <w:szCs w:val="20"/>
          <w:lang w:val="it-IT"/>
        </w:rPr>
        <w:t>il talent “The Voice of the Sea</w:t>
      </w:r>
      <w:r w:rsidRPr="00047E9B">
        <w:rPr>
          <w:rFonts w:ascii="Poppins" w:hAnsi="Poppins" w:cs="Poppins"/>
          <w:color w:val="000000" w:themeColor="text1"/>
          <w:sz w:val="20"/>
          <w:szCs w:val="20"/>
          <w:lang w:val="it-IT"/>
        </w:rPr>
        <w:t>”</w:t>
      </w:r>
      <w:r w:rsidR="00047E9B">
        <w:rPr>
          <w:rFonts w:ascii="Poppins" w:hAnsi="Poppins" w:cs="Poppins"/>
          <w:color w:val="000000" w:themeColor="text1"/>
          <w:sz w:val="20"/>
          <w:szCs w:val="20"/>
          <w:lang w:val="it-IT"/>
        </w:rPr>
        <w:t xml:space="preserve">. </w:t>
      </w:r>
    </w:p>
    <w:p w14:paraId="123AAD93" w14:textId="77777777" w:rsidR="00A23C4E" w:rsidRDefault="00A23C4E" w:rsidP="00A14951">
      <w:pPr>
        <w:spacing w:line="276" w:lineRule="auto"/>
        <w:jc w:val="both"/>
        <w:rPr>
          <w:rFonts w:ascii="Poppins" w:hAnsi="Poppins" w:cs="Poppins"/>
          <w:color w:val="000000" w:themeColor="text1"/>
          <w:sz w:val="20"/>
          <w:szCs w:val="20"/>
          <w:lang w:val="it-IT"/>
        </w:rPr>
      </w:pPr>
    </w:p>
    <w:p w14:paraId="2AF3660C" w14:textId="3B272673" w:rsidR="007318EF" w:rsidRDefault="00047E9B" w:rsidP="00A14951">
      <w:pPr>
        <w:spacing w:line="276" w:lineRule="auto"/>
        <w:jc w:val="both"/>
        <w:rPr>
          <w:rFonts w:ascii="Poppins" w:hAnsi="Poppins" w:cs="Poppins"/>
          <w:color w:val="000000" w:themeColor="text1"/>
          <w:sz w:val="20"/>
          <w:szCs w:val="20"/>
          <w:lang w:val="it-IT"/>
        </w:rPr>
      </w:pPr>
      <w:r>
        <w:rPr>
          <w:rFonts w:ascii="Poppins" w:hAnsi="Poppins" w:cs="Poppins"/>
          <w:color w:val="000000" w:themeColor="text1"/>
          <w:sz w:val="20"/>
          <w:szCs w:val="20"/>
          <w:lang w:val="it-IT"/>
        </w:rPr>
        <w:t>Nel</w:t>
      </w:r>
      <w:r w:rsidRPr="00A23C4E">
        <w:rPr>
          <w:rFonts w:ascii="Poppins" w:hAnsi="Poppins" w:cs="Poppins"/>
          <w:b/>
          <w:bCs/>
          <w:color w:val="000000" w:themeColor="text1"/>
          <w:sz w:val="20"/>
          <w:szCs w:val="20"/>
          <w:lang w:val="it-IT"/>
        </w:rPr>
        <w:t xml:space="preserve"> teatro</w:t>
      </w:r>
      <w:r w:rsidR="007318EF" w:rsidRPr="00047E9B">
        <w:rPr>
          <w:rFonts w:ascii="Poppins" w:hAnsi="Poppins" w:cs="Poppins"/>
          <w:color w:val="000000" w:themeColor="text1"/>
          <w:sz w:val="20"/>
          <w:szCs w:val="20"/>
          <w:lang w:val="it-IT"/>
        </w:rPr>
        <w:t xml:space="preserve"> </w:t>
      </w:r>
      <w:r>
        <w:rPr>
          <w:rFonts w:ascii="Poppins" w:hAnsi="Poppins" w:cs="Poppins"/>
          <w:color w:val="000000" w:themeColor="text1"/>
          <w:sz w:val="20"/>
          <w:szCs w:val="20"/>
          <w:lang w:val="it-IT"/>
        </w:rPr>
        <w:t xml:space="preserve">in ogni crociera viene proposto uno show in stile musical, creato appositamente </w:t>
      </w:r>
      <w:r w:rsidR="007318EF" w:rsidRPr="00047E9B">
        <w:rPr>
          <w:rFonts w:ascii="Poppins" w:hAnsi="Poppins" w:cs="Poppins"/>
          <w:color w:val="000000" w:themeColor="text1"/>
          <w:sz w:val="20"/>
          <w:szCs w:val="20"/>
          <w:lang w:val="it-IT"/>
        </w:rPr>
        <w:t>per la nave</w:t>
      </w:r>
      <w:r w:rsidR="00A23C4E">
        <w:rPr>
          <w:rFonts w:ascii="Poppins" w:hAnsi="Poppins" w:cs="Poppins"/>
          <w:color w:val="000000" w:themeColor="text1"/>
          <w:sz w:val="20"/>
          <w:szCs w:val="20"/>
          <w:lang w:val="it-IT"/>
        </w:rPr>
        <w:t>.  C</w:t>
      </w:r>
      <w:r w:rsidR="00A23C4E" w:rsidRPr="00A23C4E">
        <w:rPr>
          <w:rFonts w:ascii="Poppins" w:hAnsi="Poppins" w:cs="Poppins"/>
          <w:color w:val="000000" w:themeColor="text1"/>
          <w:sz w:val="20"/>
          <w:szCs w:val="20"/>
          <w:lang w:val="it-IT"/>
        </w:rPr>
        <w:t>i si p</w:t>
      </w:r>
      <w:r w:rsidR="00A23C4E">
        <w:rPr>
          <w:rFonts w:ascii="Poppins" w:hAnsi="Poppins" w:cs="Poppins"/>
          <w:color w:val="000000" w:themeColor="text1"/>
          <w:sz w:val="20"/>
          <w:szCs w:val="20"/>
          <w:lang w:val="it-IT"/>
        </w:rPr>
        <w:t>uò</w:t>
      </w:r>
      <w:r w:rsidR="00A23C4E" w:rsidRPr="00A23C4E">
        <w:rPr>
          <w:rFonts w:ascii="Poppins" w:hAnsi="Poppins" w:cs="Poppins"/>
          <w:color w:val="000000" w:themeColor="text1"/>
          <w:sz w:val="20"/>
          <w:szCs w:val="20"/>
          <w:lang w:val="it-IT"/>
        </w:rPr>
        <w:t xml:space="preserve"> scatenare sulla pista della </w:t>
      </w:r>
      <w:r w:rsidR="00A23C4E" w:rsidRPr="00A23C4E">
        <w:rPr>
          <w:rFonts w:ascii="Poppins" w:hAnsi="Poppins" w:cs="Poppins"/>
          <w:b/>
          <w:bCs/>
          <w:color w:val="000000" w:themeColor="text1"/>
          <w:sz w:val="20"/>
          <w:szCs w:val="20"/>
          <w:lang w:val="it-IT"/>
        </w:rPr>
        <w:t>discoteca</w:t>
      </w:r>
      <w:r w:rsidR="00A23C4E">
        <w:rPr>
          <w:rFonts w:ascii="Poppins" w:hAnsi="Poppins" w:cs="Poppins"/>
          <w:color w:val="000000" w:themeColor="text1"/>
          <w:sz w:val="20"/>
          <w:szCs w:val="20"/>
          <w:lang w:val="it-IT"/>
        </w:rPr>
        <w:t>,</w:t>
      </w:r>
      <w:r w:rsidR="00A23C4E" w:rsidRPr="00A23C4E">
        <w:rPr>
          <w:rFonts w:ascii="Poppins" w:hAnsi="Poppins" w:cs="Poppins"/>
          <w:color w:val="000000" w:themeColor="text1"/>
          <w:sz w:val="20"/>
          <w:szCs w:val="20"/>
          <w:lang w:val="it-IT"/>
        </w:rPr>
        <w:t xml:space="preserve"> o tentare la fortuna al </w:t>
      </w:r>
      <w:r w:rsidR="00347CE1">
        <w:rPr>
          <w:rFonts w:ascii="Poppins" w:hAnsi="Poppins" w:cs="Poppins"/>
          <w:color w:val="000000" w:themeColor="text1"/>
          <w:sz w:val="20"/>
          <w:szCs w:val="20"/>
          <w:lang w:val="it-IT"/>
        </w:rPr>
        <w:t>c</w:t>
      </w:r>
      <w:r w:rsidR="00A23C4E" w:rsidRPr="00A23C4E">
        <w:rPr>
          <w:rFonts w:ascii="Poppins" w:hAnsi="Poppins" w:cs="Poppins"/>
          <w:color w:val="000000" w:themeColor="text1"/>
          <w:sz w:val="20"/>
          <w:szCs w:val="20"/>
          <w:lang w:val="it-IT"/>
        </w:rPr>
        <w:t>asin</w:t>
      </w:r>
      <w:r w:rsidR="00347CE1">
        <w:rPr>
          <w:rFonts w:ascii="Poppins" w:hAnsi="Poppins" w:cs="Poppins"/>
          <w:color w:val="000000" w:themeColor="text1"/>
          <w:sz w:val="20"/>
          <w:szCs w:val="20"/>
          <w:lang w:val="it-IT"/>
        </w:rPr>
        <w:t>ò</w:t>
      </w:r>
      <w:r w:rsidR="00A23C4E" w:rsidRPr="00A23C4E">
        <w:rPr>
          <w:rFonts w:ascii="Poppins" w:hAnsi="Poppins" w:cs="Poppins"/>
          <w:color w:val="000000" w:themeColor="text1"/>
          <w:sz w:val="20"/>
          <w:szCs w:val="20"/>
          <w:lang w:val="it-IT"/>
        </w:rPr>
        <w:t>.</w:t>
      </w:r>
    </w:p>
    <w:p w14:paraId="10F51A77" w14:textId="26050BA4" w:rsidR="00A23C4E" w:rsidRDefault="00A23C4E" w:rsidP="00A14951">
      <w:pPr>
        <w:spacing w:line="276" w:lineRule="auto"/>
        <w:jc w:val="both"/>
        <w:rPr>
          <w:rFonts w:ascii="Poppins" w:hAnsi="Poppins" w:cs="Poppins"/>
          <w:color w:val="000000" w:themeColor="text1"/>
          <w:sz w:val="20"/>
          <w:szCs w:val="20"/>
          <w:lang w:val="it-IT"/>
        </w:rPr>
      </w:pPr>
    </w:p>
    <w:p w14:paraId="10FED280" w14:textId="77777777" w:rsidR="00347CE1" w:rsidRDefault="00347CE1" w:rsidP="00A23C4E">
      <w:pPr>
        <w:spacing w:line="276" w:lineRule="auto"/>
        <w:jc w:val="both"/>
        <w:rPr>
          <w:rFonts w:ascii="Poppins" w:hAnsi="Poppins" w:cs="Poppins"/>
          <w:color w:val="000000" w:themeColor="text1"/>
          <w:sz w:val="20"/>
          <w:szCs w:val="20"/>
          <w:lang w:val="it-IT"/>
        </w:rPr>
      </w:pPr>
    </w:p>
    <w:p w14:paraId="5B9FA115" w14:textId="77777777" w:rsidR="00347CE1" w:rsidRDefault="00347CE1" w:rsidP="00A23C4E">
      <w:pPr>
        <w:spacing w:line="276" w:lineRule="auto"/>
        <w:jc w:val="both"/>
        <w:rPr>
          <w:rFonts w:ascii="Poppins" w:hAnsi="Poppins" w:cs="Poppins"/>
          <w:color w:val="000000" w:themeColor="text1"/>
          <w:sz w:val="20"/>
          <w:szCs w:val="20"/>
          <w:lang w:val="it-IT"/>
        </w:rPr>
      </w:pPr>
    </w:p>
    <w:p w14:paraId="570A8243" w14:textId="1ADE423B" w:rsidR="00A23C4E" w:rsidRPr="00A23C4E" w:rsidRDefault="00A23C4E" w:rsidP="00A23C4E">
      <w:pPr>
        <w:spacing w:line="276" w:lineRule="auto"/>
        <w:jc w:val="both"/>
        <w:rPr>
          <w:rFonts w:ascii="Poppins" w:hAnsi="Poppins" w:cs="Poppins"/>
          <w:color w:val="000000" w:themeColor="text1"/>
          <w:sz w:val="20"/>
          <w:szCs w:val="20"/>
          <w:lang w:val="it-IT"/>
        </w:rPr>
      </w:pPr>
      <w:r w:rsidRPr="00A23C4E">
        <w:rPr>
          <w:rFonts w:ascii="Poppins" w:hAnsi="Poppins" w:cs="Poppins"/>
          <w:color w:val="000000" w:themeColor="text1"/>
          <w:sz w:val="20"/>
          <w:szCs w:val="20"/>
          <w:lang w:val="it-IT"/>
        </w:rPr>
        <w:t>Gli amanti dei videogame po</w:t>
      </w:r>
      <w:r>
        <w:rPr>
          <w:rFonts w:ascii="Poppins" w:hAnsi="Poppins" w:cs="Poppins"/>
          <w:color w:val="000000" w:themeColor="text1"/>
          <w:sz w:val="20"/>
          <w:szCs w:val="20"/>
          <w:lang w:val="it-IT"/>
        </w:rPr>
        <w:t>ssono</w:t>
      </w:r>
      <w:r w:rsidRPr="00A23C4E">
        <w:rPr>
          <w:rFonts w:ascii="Poppins" w:hAnsi="Poppins" w:cs="Poppins"/>
          <w:color w:val="000000" w:themeColor="text1"/>
          <w:sz w:val="20"/>
          <w:szCs w:val="20"/>
          <w:lang w:val="it-IT"/>
        </w:rPr>
        <w:t xml:space="preserve"> immergersi nella realtà virtuale dei giochi di ultima generazione dell’area “Video Arcade”. Chi preferisce lo shopping non potrà fare a meno d</w:t>
      </w:r>
      <w:r>
        <w:rPr>
          <w:rFonts w:ascii="Poppins" w:hAnsi="Poppins" w:cs="Poppins"/>
          <w:color w:val="000000" w:themeColor="text1"/>
          <w:sz w:val="20"/>
          <w:szCs w:val="20"/>
          <w:lang w:val="it-IT"/>
        </w:rPr>
        <w:t>ella nuova area dedicata, con</w:t>
      </w:r>
      <w:r w:rsidRPr="00A23C4E">
        <w:rPr>
          <w:rFonts w:ascii="Poppins" w:hAnsi="Poppins" w:cs="Poppins"/>
          <w:color w:val="000000" w:themeColor="text1"/>
          <w:sz w:val="20"/>
          <w:szCs w:val="20"/>
          <w:lang w:val="it-IT"/>
        </w:rPr>
        <w:t xml:space="preserve"> 1.100 mq di negozi, dove fare acquisti di articoli di abbigliamento, accessori e prodotti di bellezza d</w:t>
      </w:r>
      <w:r>
        <w:rPr>
          <w:rFonts w:ascii="Poppins" w:hAnsi="Poppins" w:cs="Poppins"/>
          <w:color w:val="000000" w:themeColor="text1"/>
          <w:sz w:val="20"/>
          <w:szCs w:val="20"/>
          <w:lang w:val="it-IT"/>
        </w:rPr>
        <w:t>e</w:t>
      </w:r>
      <w:r w:rsidRPr="00A23C4E">
        <w:rPr>
          <w:rFonts w:ascii="Poppins" w:hAnsi="Poppins" w:cs="Poppins"/>
          <w:color w:val="000000" w:themeColor="text1"/>
          <w:sz w:val="20"/>
          <w:szCs w:val="20"/>
          <w:lang w:val="it-IT"/>
        </w:rPr>
        <w:t>i migliori marchi</w:t>
      </w:r>
      <w:r>
        <w:rPr>
          <w:rFonts w:ascii="Poppins" w:hAnsi="Poppins" w:cs="Poppins"/>
          <w:color w:val="000000" w:themeColor="text1"/>
          <w:sz w:val="20"/>
          <w:szCs w:val="20"/>
          <w:lang w:val="it-IT"/>
        </w:rPr>
        <w:t xml:space="preserve"> italiani e internazionali</w:t>
      </w:r>
      <w:r w:rsidRPr="00A23C4E">
        <w:rPr>
          <w:rFonts w:ascii="Poppins" w:hAnsi="Poppins" w:cs="Poppins"/>
          <w:color w:val="000000" w:themeColor="text1"/>
          <w:sz w:val="20"/>
          <w:szCs w:val="20"/>
          <w:lang w:val="it-IT"/>
        </w:rPr>
        <w:t>.</w:t>
      </w:r>
    </w:p>
    <w:p w14:paraId="5F44E943" w14:textId="77777777" w:rsidR="00A23C4E" w:rsidRDefault="00A23C4E" w:rsidP="00A23C4E">
      <w:pPr>
        <w:spacing w:line="276" w:lineRule="auto"/>
        <w:jc w:val="both"/>
        <w:rPr>
          <w:rFonts w:ascii="Poppins" w:hAnsi="Poppins" w:cs="Poppins"/>
          <w:color w:val="000000" w:themeColor="text1"/>
          <w:sz w:val="20"/>
          <w:szCs w:val="20"/>
          <w:lang w:val="it-IT"/>
        </w:rPr>
      </w:pPr>
    </w:p>
    <w:p w14:paraId="5A04D333" w14:textId="1BED0B1E" w:rsidR="00A23C4E" w:rsidRDefault="00A23C4E" w:rsidP="00A23C4E">
      <w:pPr>
        <w:spacing w:line="276" w:lineRule="auto"/>
        <w:jc w:val="both"/>
        <w:rPr>
          <w:rFonts w:ascii="Poppins" w:hAnsi="Poppins" w:cs="Poppins"/>
          <w:color w:val="000000" w:themeColor="text1"/>
          <w:sz w:val="20"/>
          <w:szCs w:val="20"/>
          <w:lang w:val="it-IT"/>
        </w:rPr>
      </w:pPr>
      <w:r w:rsidRPr="00A23C4E">
        <w:rPr>
          <w:rFonts w:ascii="Poppins" w:hAnsi="Poppins" w:cs="Poppins"/>
          <w:color w:val="000000" w:themeColor="text1"/>
          <w:sz w:val="20"/>
          <w:szCs w:val="20"/>
          <w:lang w:val="it-IT"/>
        </w:rPr>
        <w:t>Per godersi il sole, il mare e una spettacolare vista, si p</w:t>
      </w:r>
      <w:r w:rsidR="009A2A87">
        <w:rPr>
          <w:rFonts w:ascii="Poppins" w:hAnsi="Poppins" w:cs="Poppins"/>
          <w:color w:val="000000" w:themeColor="text1"/>
          <w:sz w:val="20"/>
          <w:szCs w:val="20"/>
          <w:lang w:val="it-IT"/>
        </w:rPr>
        <w:t>uò</w:t>
      </w:r>
      <w:r w:rsidRPr="00A23C4E">
        <w:rPr>
          <w:rFonts w:ascii="Poppins" w:hAnsi="Poppins" w:cs="Poppins"/>
          <w:color w:val="000000" w:themeColor="text1"/>
          <w:sz w:val="20"/>
          <w:szCs w:val="20"/>
          <w:lang w:val="it-IT"/>
        </w:rPr>
        <w:t xml:space="preserve"> passeggiare lungo la Terrazza sul mare esterna, oppure scegliere fra le </w:t>
      </w:r>
      <w:r w:rsidRPr="009A2A87">
        <w:rPr>
          <w:rFonts w:ascii="Poppins" w:hAnsi="Poppins" w:cs="Poppins"/>
          <w:b/>
          <w:bCs/>
          <w:color w:val="000000" w:themeColor="text1"/>
          <w:sz w:val="20"/>
          <w:szCs w:val="20"/>
          <w:lang w:val="it-IT"/>
        </w:rPr>
        <w:t>3 piscine a bordo</w:t>
      </w:r>
      <w:r w:rsidR="00347CE1">
        <w:rPr>
          <w:rFonts w:ascii="Poppins" w:hAnsi="Poppins" w:cs="Poppins"/>
          <w:color w:val="000000" w:themeColor="text1"/>
          <w:sz w:val="20"/>
          <w:szCs w:val="20"/>
          <w:lang w:val="it-IT"/>
        </w:rPr>
        <w:t>,</w:t>
      </w:r>
      <w:r w:rsidRPr="00A23C4E">
        <w:rPr>
          <w:rFonts w:ascii="Poppins" w:hAnsi="Poppins" w:cs="Poppins"/>
          <w:color w:val="000000" w:themeColor="text1"/>
          <w:sz w:val="20"/>
          <w:szCs w:val="20"/>
          <w:lang w:val="it-IT"/>
        </w:rPr>
        <w:t xml:space="preserve"> una delle quali con copertura semovente, dove ve</w:t>
      </w:r>
      <w:r w:rsidR="009A2A87">
        <w:rPr>
          <w:rFonts w:ascii="Poppins" w:hAnsi="Poppins" w:cs="Poppins"/>
          <w:color w:val="000000" w:themeColor="text1"/>
          <w:sz w:val="20"/>
          <w:szCs w:val="20"/>
          <w:lang w:val="it-IT"/>
        </w:rPr>
        <w:t>ngono</w:t>
      </w:r>
      <w:r w:rsidRPr="00A23C4E">
        <w:rPr>
          <w:rFonts w:ascii="Poppins" w:hAnsi="Poppins" w:cs="Poppins"/>
          <w:color w:val="000000" w:themeColor="text1"/>
          <w:sz w:val="20"/>
          <w:szCs w:val="20"/>
          <w:lang w:val="it-IT"/>
        </w:rPr>
        <w:t xml:space="preserve"> organizzate feste, concerti e animazione. </w:t>
      </w:r>
    </w:p>
    <w:p w14:paraId="28AE835B" w14:textId="77777777" w:rsidR="00A23C4E" w:rsidRDefault="00A23C4E" w:rsidP="00A23C4E">
      <w:pPr>
        <w:spacing w:line="276" w:lineRule="auto"/>
        <w:jc w:val="both"/>
        <w:rPr>
          <w:rFonts w:ascii="Poppins" w:hAnsi="Poppins" w:cs="Poppins"/>
          <w:color w:val="000000" w:themeColor="text1"/>
          <w:sz w:val="20"/>
          <w:szCs w:val="20"/>
          <w:lang w:val="it-IT"/>
        </w:rPr>
      </w:pPr>
    </w:p>
    <w:p w14:paraId="49341DBB" w14:textId="08D6ED93" w:rsidR="00A23C4E" w:rsidRPr="00A23C4E" w:rsidRDefault="00A23C4E" w:rsidP="00A23C4E">
      <w:pPr>
        <w:spacing w:line="276" w:lineRule="auto"/>
        <w:jc w:val="both"/>
        <w:rPr>
          <w:rFonts w:ascii="Poppins" w:hAnsi="Poppins" w:cs="Poppins"/>
          <w:color w:val="000000" w:themeColor="text1"/>
          <w:sz w:val="20"/>
          <w:szCs w:val="20"/>
          <w:lang w:val="it-IT"/>
        </w:rPr>
      </w:pPr>
      <w:r w:rsidRPr="00A23C4E">
        <w:rPr>
          <w:rFonts w:ascii="Poppins" w:hAnsi="Poppins" w:cs="Poppins"/>
          <w:color w:val="000000" w:themeColor="text1"/>
          <w:sz w:val="20"/>
          <w:szCs w:val="20"/>
          <w:lang w:val="it-IT"/>
        </w:rPr>
        <w:t>Mentre genitori e nonni si rilass</w:t>
      </w:r>
      <w:r w:rsidR="009A2A87">
        <w:rPr>
          <w:rFonts w:ascii="Poppins" w:hAnsi="Poppins" w:cs="Poppins"/>
          <w:color w:val="000000" w:themeColor="text1"/>
          <w:sz w:val="20"/>
          <w:szCs w:val="20"/>
          <w:lang w:val="it-IT"/>
        </w:rPr>
        <w:t>ano</w:t>
      </w:r>
      <w:r w:rsidRPr="00A23C4E">
        <w:rPr>
          <w:rFonts w:ascii="Poppins" w:hAnsi="Poppins" w:cs="Poppins"/>
          <w:color w:val="000000" w:themeColor="text1"/>
          <w:sz w:val="20"/>
          <w:szCs w:val="20"/>
          <w:lang w:val="it-IT"/>
        </w:rPr>
        <w:t xml:space="preserve"> e si god</w:t>
      </w:r>
      <w:r w:rsidR="009A2A87">
        <w:rPr>
          <w:rFonts w:ascii="Poppins" w:hAnsi="Poppins" w:cs="Poppins"/>
          <w:color w:val="000000" w:themeColor="text1"/>
          <w:sz w:val="20"/>
          <w:szCs w:val="20"/>
          <w:lang w:val="it-IT"/>
        </w:rPr>
        <w:t>ono</w:t>
      </w:r>
      <w:r w:rsidRPr="00A23C4E">
        <w:rPr>
          <w:rFonts w:ascii="Poppins" w:hAnsi="Poppins" w:cs="Poppins"/>
          <w:color w:val="000000" w:themeColor="text1"/>
          <w:sz w:val="20"/>
          <w:szCs w:val="20"/>
          <w:lang w:val="it-IT"/>
        </w:rPr>
        <w:t xml:space="preserve"> la crociera, i bambini si divert</w:t>
      </w:r>
      <w:r w:rsidR="009A2A87">
        <w:rPr>
          <w:rFonts w:ascii="Poppins" w:hAnsi="Poppins" w:cs="Poppins"/>
          <w:color w:val="000000" w:themeColor="text1"/>
          <w:sz w:val="20"/>
          <w:szCs w:val="20"/>
          <w:lang w:val="it-IT"/>
        </w:rPr>
        <w:t>ono</w:t>
      </w:r>
      <w:r w:rsidRPr="00A23C4E">
        <w:rPr>
          <w:rFonts w:ascii="Poppins" w:hAnsi="Poppins" w:cs="Poppins"/>
          <w:color w:val="000000" w:themeColor="text1"/>
          <w:sz w:val="20"/>
          <w:szCs w:val="20"/>
          <w:lang w:val="it-IT"/>
        </w:rPr>
        <w:t xml:space="preserve"> al club gratuito “</w:t>
      </w:r>
      <w:proofErr w:type="spellStart"/>
      <w:r w:rsidRPr="009A2A87">
        <w:rPr>
          <w:rFonts w:ascii="Poppins" w:hAnsi="Poppins" w:cs="Poppins"/>
          <w:b/>
          <w:bCs/>
          <w:color w:val="000000" w:themeColor="text1"/>
          <w:sz w:val="20"/>
          <w:szCs w:val="20"/>
          <w:lang w:val="it-IT"/>
        </w:rPr>
        <w:t>Squok</w:t>
      </w:r>
      <w:proofErr w:type="spellEnd"/>
      <w:r w:rsidRPr="009A2A87">
        <w:rPr>
          <w:rFonts w:ascii="Poppins" w:hAnsi="Poppins" w:cs="Poppins"/>
          <w:b/>
          <w:bCs/>
          <w:color w:val="000000" w:themeColor="text1"/>
          <w:sz w:val="20"/>
          <w:szCs w:val="20"/>
          <w:lang w:val="it-IT"/>
        </w:rPr>
        <w:t xml:space="preserve"> Club</w:t>
      </w:r>
      <w:r w:rsidRPr="00A23C4E">
        <w:rPr>
          <w:rFonts w:ascii="Poppins" w:hAnsi="Poppins" w:cs="Poppins"/>
          <w:color w:val="000000" w:themeColor="text1"/>
          <w:sz w:val="20"/>
          <w:szCs w:val="20"/>
          <w:lang w:val="it-IT"/>
        </w:rPr>
        <w:t xml:space="preserve">”, assistiti dal personale Costa. Il Club </w:t>
      </w:r>
      <w:r w:rsidR="009A2A87">
        <w:rPr>
          <w:rFonts w:ascii="Poppins" w:hAnsi="Poppins" w:cs="Poppins"/>
          <w:color w:val="000000" w:themeColor="text1"/>
          <w:sz w:val="20"/>
          <w:szCs w:val="20"/>
          <w:lang w:val="it-IT"/>
        </w:rPr>
        <w:t>è</w:t>
      </w:r>
      <w:r w:rsidRPr="00A23C4E">
        <w:rPr>
          <w:rFonts w:ascii="Poppins" w:hAnsi="Poppins" w:cs="Poppins"/>
          <w:color w:val="000000" w:themeColor="text1"/>
          <w:sz w:val="20"/>
          <w:szCs w:val="20"/>
          <w:lang w:val="it-IT"/>
        </w:rPr>
        <w:t xml:space="preserve"> dotato di un’esclusiva area all’aperto, su tre ponti, </w:t>
      </w:r>
      <w:r w:rsidR="008135C6">
        <w:rPr>
          <w:rFonts w:ascii="Poppins" w:hAnsi="Poppins" w:cs="Poppins"/>
          <w:color w:val="000000" w:themeColor="text1"/>
          <w:sz w:val="20"/>
          <w:szCs w:val="20"/>
          <w:lang w:val="it-IT"/>
        </w:rPr>
        <w:t>con</w:t>
      </w:r>
      <w:r w:rsidRPr="00A23C4E">
        <w:rPr>
          <w:rFonts w:ascii="Poppins" w:hAnsi="Poppins" w:cs="Poppins"/>
          <w:color w:val="000000" w:themeColor="text1"/>
          <w:sz w:val="20"/>
          <w:szCs w:val="20"/>
          <w:lang w:val="it-IT"/>
        </w:rPr>
        <w:t xml:space="preserve"> una piscina per bambini, un Galeone e un Castello. </w:t>
      </w:r>
      <w:r w:rsidR="008135C6">
        <w:rPr>
          <w:rFonts w:ascii="Poppins" w:hAnsi="Poppins" w:cs="Poppins"/>
          <w:color w:val="000000" w:themeColor="text1"/>
          <w:sz w:val="20"/>
          <w:szCs w:val="20"/>
          <w:lang w:val="it-IT"/>
        </w:rPr>
        <w:t>G</w:t>
      </w:r>
      <w:r w:rsidRPr="00A23C4E">
        <w:rPr>
          <w:rFonts w:ascii="Poppins" w:hAnsi="Poppins" w:cs="Poppins"/>
          <w:color w:val="000000" w:themeColor="text1"/>
          <w:sz w:val="20"/>
          <w:szCs w:val="20"/>
          <w:lang w:val="it-IT"/>
        </w:rPr>
        <w:t xml:space="preserve">li ospiti più piccoli </w:t>
      </w:r>
      <w:r w:rsidR="009A2A87">
        <w:rPr>
          <w:rFonts w:ascii="Poppins" w:hAnsi="Poppins" w:cs="Poppins"/>
          <w:color w:val="000000" w:themeColor="text1"/>
          <w:sz w:val="20"/>
          <w:szCs w:val="20"/>
          <w:lang w:val="it-IT"/>
        </w:rPr>
        <w:t>hanno</w:t>
      </w:r>
      <w:r w:rsidRPr="00A23C4E">
        <w:rPr>
          <w:rFonts w:ascii="Poppins" w:hAnsi="Poppins" w:cs="Poppins"/>
          <w:color w:val="000000" w:themeColor="text1"/>
          <w:sz w:val="20"/>
          <w:szCs w:val="20"/>
          <w:lang w:val="it-IT"/>
        </w:rPr>
        <w:t xml:space="preserve"> anche la possibilità di </w:t>
      </w:r>
      <w:r>
        <w:rPr>
          <w:rFonts w:ascii="Poppins" w:hAnsi="Poppins" w:cs="Poppins"/>
          <w:color w:val="000000" w:themeColor="text1"/>
          <w:sz w:val="20"/>
          <w:szCs w:val="20"/>
          <w:lang w:val="it-IT"/>
        </w:rPr>
        <w:t xml:space="preserve">divertirsi con </w:t>
      </w:r>
      <w:r w:rsidRPr="009A2A87">
        <w:rPr>
          <w:rFonts w:ascii="Poppins" w:hAnsi="Poppins" w:cs="Poppins"/>
          <w:b/>
          <w:bCs/>
          <w:color w:val="000000" w:themeColor="text1"/>
          <w:sz w:val="20"/>
          <w:szCs w:val="20"/>
          <w:lang w:val="it-IT"/>
        </w:rPr>
        <w:t xml:space="preserve">Peppa </w:t>
      </w:r>
      <w:proofErr w:type="spellStart"/>
      <w:r w:rsidRPr="009A2A87">
        <w:rPr>
          <w:rFonts w:ascii="Poppins" w:hAnsi="Poppins" w:cs="Poppins"/>
          <w:b/>
          <w:bCs/>
          <w:color w:val="000000" w:themeColor="text1"/>
          <w:sz w:val="20"/>
          <w:szCs w:val="20"/>
          <w:lang w:val="it-IT"/>
        </w:rPr>
        <w:t>Pig</w:t>
      </w:r>
      <w:proofErr w:type="spellEnd"/>
      <w:r>
        <w:rPr>
          <w:rFonts w:ascii="Poppins" w:hAnsi="Poppins" w:cs="Poppins"/>
          <w:color w:val="000000" w:themeColor="text1"/>
          <w:sz w:val="20"/>
          <w:szCs w:val="20"/>
          <w:lang w:val="it-IT"/>
        </w:rPr>
        <w:t xml:space="preserve"> e i </w:t>
      </w:r>
      <w:r w:rsidRPr="009A2A87">
        <w:rPr>
          <w:rFonts w:ascii="Poppins" w:hAnsi="Poppins" w:cs="Poppins"/>
          <w:b/>
          <w:bCs/>
          <w:color w:val="000000" w:themeColor="text1"/>
          <w:sz w:val="20"/>
          <w:szCs w:val="20"/>
          <w:lang w:val="it-IT"/>
        </w:rPr>
        <w:t xml:space="preserve">PJ </w:t>
      </w:r>
      <w:proofErr w:type="spellStart"/>
      <w:r w:rsidRPr="009A2A87">
        <w:rPr>
          <w:rFonts w:ascii="Poppins" w:hAnsi="Poppins" w:cs="Poppins"/>
          <w:b/>
          <w:bCs/>
          <w:color w:val="000000" w:themeColor="text1"/>
          <w:sz w:val="20"/>
          <w:szCs w:val="20"/>
          <w:lang w:val="it-IT"/>
        </w:rPr>
        <w:t>Masks</w:t>
      </w:r>
      <w:proofErr w:type="spellEnd"/>
      <w:r w:rsidRPr="00A23C4E">
        <w:rPr>
          <w:rFonts w:ascii="Poppins" w:hAnsi="Poppins" w:cs="Poppins"/>
          <w:color w:val="000000" w:themeColor="text1"/>
          <w:sz w:val="20"/>
          <w:szCs w:val="20"/>
          <w:lang w:val="it-IT"/>
        </w:rPr>
        <w:t>.</w:t>
      </w:r>
    </w:p>
    <w:p w14:paraId="6F655D28" w14:textId="77777777" w:rsidR="00A23C4E" w:rsidRPr="009A2A87" w:rsidRDefault="00A23C4E" w:rsidP="00A23C4E">
      <w:pPr>
        <w:spacing w:line="276" w:lineRule="auto"/>
        <w:jc w:val="both"/>
        <w:rPr>
          <w:rFonts w:ascii="Poppins" w:hAnsi="Poppins" w:cs="Poppins"/>
          <w:b/>
          <w:color w:val="000000" w:themeColor="text1"/>
          <w:sz w:val="20"/>
          <w:szCs w:val="20"/>
          <w:lang w:val="it-IT"/>
        </w:rPr>
      </w:pPr>
    </w:p>
    <w:p w14:paraId="1EB3B9A6" w14:textId="0F848E97" w:rsidR="00A23C4E" w:rsidRPr="009A2A87" w:rsidRDefault="009A2A87" w:rsidP="00A23C4E">
      <w:pPr>
        <w:spacing w:line="276" w:lineRule="auto"/>
        <w:jc w:val="both"/>
        <w:rPr>
          <w:rFonts w:ascii="Poppins" w:hAnsi="Poppins" w:cs="Poppins"/>
          <w:b/>
          <w:color w:val="000000" w:themeColor="text1"/>
          <w:sz w:val="20"/>
          <w:szCs w:val="20"/>
          <w:lang w:val="it-IT"/>
        </w:rPr>
      </w:pPr>
      <w:r>
        <w:rPr>
          <w:rFonts w:ascii="Poppins" w:hAnsi="Poppins" w:cs="Poppins"/>
          <w:b/>
          <w:color w:val="000000" w:themeColor="text1"/>
          <w:sz w:val="20"/>
          <w:szCs w:val="20"/>
          <w:lang w:val="it-IT"/>
        </w:rPr>
        <w:t>BENESSERE A BORDO</w:t>
      </w:r>
    </w:p>
    <w:p w14:paraId="6C0413D9" w14:textId="77777777" w:rsidR="00A23C4E" w:rsidRPr="009A2A87" w:rsidRDefault="00A23C4E" w:rsidP="007318EF">
      <w:pPr>
        <w:spacing w:line="276" w:lineRule="auto"/>
        <w:jc w:val="both"/>
        <w:rPr>
          <w:rFonts w:ascii="Poppins" w:eastAsia="Times New Roman" w:hAnsi="Poppins" w:cs="Poppins"/>
          <w:color w:val="000000"/>
          <w:sz w:val="20"/>
          <w:szCs w:val="20"/>
          <w:lang w:val="it-IT" w:eastAsia="en-GB"/>
        </w:rPr>
      </w:pPr>
      <w:r>
        <w:rPr>
          <w:rFonts w:ascii="Poppins" w:hAnsi="Poppins" w:cs="Poppins"/>
          <w:color w:val="000000" w:themeColor="text1"/>
          <w:sz w:val="20"/>
          <w:szCs w:val="20"/>
          <w:lang w:val="it-IT"/>
        </w:rPr>
        <w:t>Costa Diadema</w:t>
      </w:r>
      <w:r w:rsidRPr="00A23C4E">
        <w:rPr>
          <w:rFonts w:ascii="Poppins" w:hAnsi="Poppins" w:cs="Poppins"/>
          <w:color w:val="000000" w:themeColor="text1"/>
          <w:sz w:val="20"/>
          <w:szCs w:val="20"/>
          <w:lang w:val="it-IT"/>
        </w:rPr>
        <w:t xml:space="preserve"> propone per gli amanti del wellness un’esperienza di benessere unica nella S</w:t>
      </w:r>
      <w:r>
        <w:rPr>
          <w:rFonts w:ascii="Poppins" w:hAnsi="Poppins" w:cs="Poppins"/>
          <w:color w:val="000000" w:themeColor="text1"/>
          <w:sz w:val="20"/>
          <w:szCs w:val="20"/>
          <w:lang w:val="it-IT"/>
        </w:rPr>
        <w:t xml:space="preserve">olemio </w:t>
      </w:r>
      <w:r w:rsidRPr="009A2A87">
        <w:rPr>
          <w:rFonts w:ascii="Poppins" w:hAnsi="Poppins" w:cs="Poppins"/>
          <w:color w:val="000000" w:themeColor="text1"/>
          <w:sz w:val="20"/>
          <w:szCs w:val="20"/>
          <w:lang w:val="it-IT"/>
        </w:rPr>
        <w:t xml:space="preserve">Spa, </w:t>
      </w:r>
      <w:r w:rsidR="007318EF" w:rsidRPr="009A2A87">
        <w:rPr>
          <w:rFonts w:ascii="Poppins" w:eastAsia="Times New Roman" w:hAnsi="Poppins" w:cs="Poppins"/>
          <w:color w:val="000000"/>
          <w:sz w:val="20"/>
          <w:szCs w:val="20"/>
          <w:lang w:val="it-IT" w:eastAsia="en-GB"/>
        </w:rPr>
        <w:t>dotata di salone di bellezza, sauna, hammam, sale trattamenti</w:t>
      </w:r>
      <w:r w:rsidR="007318EF" w:rsidRPr="009A2A87">
        <w:rPr>
          <w:rFonts w:ascii="Poppins" w:eastAsia="Helvetica-Oblique" w:hAnsi="Poppins" w:cs="Poppins"/>
          <w:iCs/>
          <w:color w:val="000000"/>
          <w:sz w:val="20"/>
          <w:szCs w:val="20"/>
          <w:lang w:val="it-IT" w:eastAsia="en-GB"/>
        </w:rPr>
        <w:t>.</w:t>
      </w:r>
      <w:r w:rsidR="007318EF" w:rsidRPr="009A2A87">
        <w:rPr>
          <w:rFonts w:ascii="Poppins" w:eastAsia="Times New Roman" w:hAnsi="Poppins" w:cs="Poppins"/>
          <w:color w:val="000000"/>
          <w:sz w:val="20"/>
          <w:szCs w:val="20"/>
          <w:lang w:val="it-IT" w:eastAsia="en-GB"/>
        </w:rPr>
        <w:t xml:space="preserve"> </w:t>
      </w:r>
    </w:p>
    <w:p w14:paraId="378469FD" w14:textId="77777777" w:rsidR="00A23C4E" w:rsidRPr="009A2A87" w:rsidRDefault="00A23C4E" w:rsidP="007318EF">
      <w:pPr>
        <w:spacing w:line="276" w:lineRule="auto"/>
        <w:jc w:val="both"/>
        <w:rPr>
          <w:rFonts w:ascii="Poppins" w:eastAsia="Times New Roman" w:hAnsi="Poppins" w:cs="Poppins"/>
          <w:color w:val="000000"/>
          <w:sz w:val="20"/>
          <w:szCs w:val="20"/>
          <w:lang w:val="it-IT" w:eastAsia="en-GB"/>
        </w:rPr>
      </w:pPr>
    </w:p>
    <w:p w14:paraId="78A9E3C6" w14:textId="60F461CF" w:rsidR="007318EF" w:rsidRPr="00A23C4E" w:rsidRDefault="007318EF" w:rsidP="007318EF">
      <w:pPr>
        <w:spacing w:line="276" w:lineRule="auto"/>
        <w:jc w:val="both"/>
        <w:rPr>
          <w:rFonts w:ascii="Poppins" w:eastAsia="Times New Roman" w:hAnsi="Poppins" w:cs="Poppins"/>
          <w:color w:val="000000"/>
          <w:sz w:val="20"/>
          <w:szCs w:val="20"/>
          <w:lang w:val="it-IT" w:eastAsia="en-GB"/>
        </w:rPr>
      </w:pPr>
      <w:r w:rsidRPr="009A2A87">
        <w:rPr>
          <w:rFonts w:ascii="Poppins" w:eastAsia="Times New Roman" w:hAnsi="Poppins" w:cs="Poppins"/>
          <w:color w:val="000000"/>
          <w:sz w:val="20"/>
          <w:szCs w:val="20"/>
          <w:lang w:val="it-IT" w:eastAsia="en-GB"/>
        </w:rPr>
        <w:t xml:space="preserve">La Solemio Spa propone un portfolio di trattamenti </w:t>
      </w:r>
      <w:r w:rsidR="007667DC" w:rsidRPr="009A2A87">
        <w:rPr>
          <w:rFonts w:ascii="Poppins" w:eastAsia="Times New Roman" w:hAnsi="Poppins" w:cs="Poppins"/>
          <w:color w:val="000000"/>
          <w:sz w:val="20"/>
          <w:szCs w:val="20"/>
          <w:lang w:val="it-IT" w:eastAsia="en-GB"/>
        </w:rPr>
        <w:t xml:space="preserve">anche </w:t>
      </w:r>
      <w:r w:rsidRPr="009A2A87">
        <w:rPr>
          <w:rFonts w:ascii="Poppins" w:eastAsia="Times New Roman" w:hAnsi="Poppins" w:cs="Poppins"/>
          <w:color w:val="000000"/>
          <w:sz w:val="20"/>
          <w:szCs w:val="20"/>
          <w:lang w:val="it-IT" w:eastAsia="en-GB"/>
        </w:rPr>
        <w:t xml:space="preserve">da condividere con una persona cara, con pacchetti speciali disegnati su misura </w:t>
      </w:r>
      <w:r w:rsidR="007667DC" w:rsidRPr="009A2A87">
        <w:rPr>
          <w:rFonts w:ascii="Poppins" w:eastAsia="Times New Roman" w:hAnsi="Poppins" w:cs="Poppins"/>
          <w:color w:val="000000"/>
          <w:sz w:val="20"/>
          <w:szCs w:val="20"/>
          <w:lang w:val="it-IT" w:eastAsia="en-GB"/>
        </w:rPr>
        <w:t>per</w:t>
      </w:r>
      <w:r w:rsidRPr="009A2A87">
        <w:rPr>
          <w:rFonts w:ascii="Poppins" w:eastAsia="Times New Roman" w:hAnsi="Poppins" w:cs="Poppins"/>
          <w:color w:val="000000"/>
          <w:sz w:val="20"/>
          <w:szCs w:val="20"/>
          <w:lang w:val="it-IT" w:eastAsia="en-GB"/>
        </w:rPr>
        <w:t xml:space="preserve"> le coppie. La palestra è attrezzata con le ultime novità </w:t>
      </w:r>
      <w:r w:rsidRPr="009A2A87">
        <w:rPr>
          <w:rFonts w:ascii="Poppins" w:eastAsia="Times New Roman" w:hAnsi="Poppins" w:cs="Poppins"/>
          <w:b/>
          <w:color w:val="000000"/>
          <w:sz w:val="20"/>
          <w:szCs w:val="20"/>
          <w:lang w:val="it-IT" w:eastAsia="en-GB"/>
        </w:rPr>
        <w:t>Technogym</w:t>
      </w:r>
      <w:r w:rsidRPr="009A2A87">
        <w:rPr>
          <w:rFonts w:ascii="Poppins" w:eastAsia="Times New Roman" w:hAnsi="Poppins" w:cs="Poppins"/>
          <w:color w:val="000000"/>
          <w:sz w:val="20"/>
          <w:szCs w:val="20"/>
          <w:lang w:val="it-IT" w:eastAsia="en-GB"/>
        </w:rPr>
        <w:t xml:space="preserve">: gli ospiti possono scegliere se </w:t>
      </w:r>
      <w:r w:rsidRPr="009A2A87">
        <w:rPr>
          <w:rFonts w:ascii="Poppins" w:eastAsia="Times New Roman" w:hAnsi="Poppins" w:cs="Poppins"/>
          <w:sz w:val="20"/>
          <w:szCs w:val="20"/>
          <w:lang w:val="it-IT" w:eastAsia="en-GB"/>
        </w:rPr>
        <w:t>allenarsi liberamente oppure con l'aiuto di un personal trainer, partecipare a lezioni di group cycling o rilassare il corpo con yoga e pilates.</w:t>
      </w:r>
    </w:p>
    <w:p w14:paraId="145EAA90" w14:textId="0EC21734" w:rsidR="00D372AA" w:rsidRPr="008C55E2" w:rsidRDefault="00D372AA" w:rsidP="00865CA7">
      <w:pPr>
        <w:spacing w:line="276" w:lineRule="auto"/>
        <w:jc w:val="both"/>
        <w:rPr>
          <w:rFonts w:ascii="Poppins" w:hAnsi="Poppins" w:cs="Poppins"/>
          <w:color w:val="000000" w:themeColor="text1"/>
          <w:sz w:val="20"/>
          <w:szCs w:val="20"/>
          <w:highlight w:val="yellow"/>
          <w:lang w:val="it-IT"/>
        </w:rPr>
      </w:pPr>
    </w:p>
    <w:p w14:paraId="66AF81E5" w14:textId="1EC605E0" w:rsidR="00EB7C59" w:rsidRPr="009A2A87" w:rsidRDefault="009A2A87" w:rsidP="00EB7C59">
      <w:pPr>
        <w:spacing w:line="276" w:lineRule="auto"/>
        <w:jc w:val="both"/>
        <w:rPr>
          <w:rFonts w:ascii="Poppins" w:hAnsi="Poppins" w:cs="Poppins"/>
          <w:b/>
          <w:color w:val="000000" w:themeColor="text1"/>
          <w:sz w:val="20"/>
          <w:szCs w:val="20"/>
          <w:lang w:val="it-IT"/>
        </w:rPr>
      </w:pPr>
      <w:r w:rsidRPr="009A2A87">
        <w:rPr>
          <w:rFonts w:ascii="Poppins" w:hAnsi="Poppins" w:cs="Poppins"/>
          <w:b/>
          <w:color w:val="000000" w:themeColor="text1"/>
          <w:sz w:val="20"/>
          <w:szCs w:val="20"/>
          <w:lang w:val="it-IT"/>
        </w:rPr>
        <w:t>UNA NAVE</w:t>
      </w:r>
      <w:r w:rsidR="00EB7C59" w:rsidRPr="009A2A87">
        <w:rPr>
          <w:rFonts w:ascii="Poppins" w:hAnsi="Poppins" w:cs="Poppins"/>
          <w:b/>
          <w:color w:val="000000" w:themeColor="text1"/>
          <w:sz w:val="20"/>
          <w:szCs w:val="20"/>
          <w:lang w:val="it-IT"/>
        </w:rPr>
        <w:t xml:space="preserve"> SOSTENIBILE </w:t>
      </w:r>
    </w:p>
    <w:p w14:paraId="761719A3" w14:textId="0CCCED8F" w:rsidR="00EB7C59" w:rsidRPr="009A2A87" w:rsidRDefault="00EB7C59" w:rsidP="00EB7C59">
      <w:pPr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iCs/>
          <w:color w:val="000000" w:themeColor="text1"/>
          <w:sz w:val="20"/>
          <w:szCs w:val="20"/>
          <w:lang w:val="it-IT"/>
        </w:rPr>
      </w:pPr>
      <w:r w:rsidRPr="009A2A87">
        <w:rPr>
          <w:rFonts w:ascii="Poppins" w:hAnsi="Poppins" w:cs="Poppins"/>
          <w:iCs/>
          <w:color w:val="000000" w:themeColor="text1"/>
          <w:sz w:val="20"/>
          <w:szCs w:val="20"/>
          <w:lang w:val="it-IT"/>
        </w:rPr>
        <w:t xml:space="preserve">Costa </w:t>
      </w:r>
      <w:r w:rsidR="00A23C4E" w:rsidRPr="009A2A87">
        <w:rPr>
          <w:rFonts w:ascii="Poppins" w:hAnsi="Poppins" w:cs="Poppins"/>
          <w:iCs/>
          <w:color w:val="000000" w:themeColor="text1"/>
          <w:sz w:val="20"/>
          <w:szCs w:val="20"/>
          <w:lang w:val="it-IT"/>
        </w:rPr>
        <w:t>Diadema</w:t>
      </w:r>
      <w:r w:rsidRPr="009A2A87">
        <w:rPr>
          <w:rFonts w:ascii="Poppins" w:hAnsi="Poppins" w:cs="Poppins"/>
          <w:iCs/>
          <w:color w:val="000000" w:themeColor="text1"/>
          <w:sz w:val="20"/>
          <w:szCs w:val="20"/>
          <w:lang w:val="it-IT"/>
        </w:rPr>
        <w:t xml:space="preserve"> è </w:t>
      </w:r>
      <w:r w:rsidR="009A2A87" w:rsidRPr="009A2A87">
        <w:rPr>
          <w:rFonts w:ascii="Poppins" w:hAnsi="Poppins" w:cs="Poppins"/>
          <w:iCs/>
          <w:color w:val="000000" w:themeColor="text1"/>
          <w:sz w:val="20"/>
          <w:szCs w:val="20"/>
          <w:lang w:val="it-IT"/>
        </w:rPr>
        <w:t xml:space="preserve">dotata di moderni sistemi di lavaggio dei fumi scarico, che consentono di ridurre le emissioni. </w:t>
      </w:r>
      <w:r w:rsidRPr="009A2A87">
        <w:rPr>
          <w:rFonts w:ascii="Poppins" w:hAnsi="Poppins" w:cs="Poppins"/>
          <w:iCs/>
          <w:color w:val="000000" w:themeColor="text1"/>
          <w:sz w:val="20"/>
          <w:szCs w:val="20"/>
          <w:lang w:val="it-IT"/>
        </w:rPr>
        <w:t xml:space="preserve"> </w:t>
      </w:r>
      <w:r w:rsidR="009A2A87" w:rsidRPr="009A2A87">
        <w:rPr>
          <w:rFonts w:ascii="Poppins" w:hAnsi="Poppins" w:cs="Poppins"/>
          <w:iCs/>
          <w:color w:val="000000" w:themeColor="text1"/>
          <w:sz w:val="20"/>
          <w:szCs w:val="20"/>
          <w:lang w:val="it-IT"/>
        </w:rPr>
        <w:t>Buona parte del</w:t>
      </w:r>
      <w:r w:rsidRPr="009A2A87">
        <w:rPr>
          <w:rFonts w:ascii="Poppins" w:hAnsi="Poppins" w:cs="Poppins"/>
          <w:iCs/>
          <w:color w:val="000000" w:themeColor="text1"/>
          <w:sz w:val="20"/>
          <w:szCs w:val="20"/>
          <w:lang w:val="it-IT"/>
        </w:rPr>
        <w:t xml:space="preserve"> fabbisogno giornaliero di acqua della nave è soddisfatto trasformando quella del mare tramite l’utilizzo di dissalatori. Il consumo energetico è ridotto al minimo grazie a un sistema di efficientamento energetico intelligente. Inoltre, a bordo viene effettuato il </w:t>
      </w:r>
      <w:r w:rsidRPr="00347CE1">
        <w:rPr>
          <w:rFonts w:ascii="Poppins" w:hAnsi="Poppins" w:cs="Poppins"/>
          <w:b/>
          <w:bCs/>
          <w:iCs/>
          <w:color w:val="000000" w:themeColor="text1"/>
          <w:sz w:val="20"/>
          <w:szCs w:val="20"/>
          <w:lang w:val="it-IT"/>
        </w:rPr>
        <w:t>100% di raccolta differenziata</w:t>
      </w:r>
      <w:r w:rsidRPr="009A2A87">
        <w:rPr>
          <w:rFonts w:ascii="Poppins" w:hAnsi="Poppins" w:cs="Poppins"/>
          <w:iCs/>
          <w:color w:val="000000" w:themeColor="text1"/>
          <w:sz w:val="20"/>
          <w:szCs w:val="20"/>
          <w:lang w:val="it-IT"/>
        </w:rPr>
        <w:t xml:space="preserve"> e il riciclo di materiali quali plastica, carta, vetro e alluminio, che sono parte di un approccio integrato, finalizzato alla concretizzazione di progetti di economia circolare.</w:t>
      </w:r>
    </w:p>
    <w:p w14:paraId="4700E4E8" w14:textId="25361568" w:rsidR="00D372AA" w:rsidRPr="008C55E2" w:rsidRDefault="00D372AA" w:rsidP="00865CA7">
      <w:pPr>
        <w:spacing w:line="276" w:lineRule="auto"/>
        <w:jc w:val="both"/>
        <w:rPr>
          <w:rFonts w:ascii="Poppins" w:hAnsi="Poppins" w:cs="Poppins"/>
          <w:color w:val="000000" w:themeColor="text1"/>
          <w:sz w:val="20"/>
          <w:szCs w:val="20"/>
          <w:highlight w:val="yellow"/>
          <w:lang w:val="it-IT"/>
        </w:rPr>
      </w:pPr>
    </w:p>
    <w:p w14:paraId="79E355F2" w14:textId="7F49F4F6" w:rsidR="00865CA7" w:rsidRPr="009A2A87" w:rsidRDefault="00D5528A" w:rsidP="00865CA7">
      <w:pPr>
        <w:spacing w:line="276" w:lineRule="auto"/>
        <w:jc w:val="both"/>
        <w:rPr>
          <w:rFonts w:ascii="Poppins" w:hAnsi="Poppins" w:cs="Poppins"/>
          <w:b/>
          <w:color w:val="000000" w:themeColor="text1"/>
          <w:sz w:val="20"/>
          <w:szCs w:val="20"/>
          <w:lang w:val="it-IT"/>
        </w:rPr>
      </w:pPr>
      <w:r w:rsidRPr="009A2A87">
        <w:rPr>
          <w:rFonts w:ascii="Poppins" w:hAnsi="Poppins" w:cs="Poppins"/>
          <w:b/>
          <w:color w:val="000000" w:themeColor="text1"/>
          <w:sz w:val="20"/>
          <w:szCs w:val="20"/>
          <w:lang w:val="it-IT"/>
        </w:rPr>
        <w:t xml:space="preserve">ITINERARI NEL </w:t>
      </w:r>
      <w:r w:rsidR="00C269C8" w:rsidRPr="009A2A87">
        <w:rPr>
          <w:rFonts w:ascii="Poppins" w:hAnsi="Poppins" w:cs="Poppins"/>
          <w:b/>
          <w:color w:val="000000" w:themeColor="text1"/>
          <w:sz w:val="20"/>
          <w:szCs w:val="20"/>
          <w:lang w:val="it-IT"/>
        </w:rPr>
        <w:t>MEDITERRANEO OCCIDENTALE</w:t>
      </w:r>
    </w:p>
    <w:p w14:paraId="6D473BC8" w14:textId="03BC51FE" w:rsidR="00D372AA" w:rsidRDefault="00EB7C59" w:rsidP="007B11F4">
      <w:pPr>
        <w:autoSpaceDE w:val="0"/>
        <w:autoSpaceDN w:val="0"/>
        <w:adjustRightInd w:val="0"/>
        <w:spacing w:line="276" w:lineRule="auto"/>
        <w:jc w:val="both"/>
        <w:rPr>
          <w:rFonts w:ascii="Poppins" w:eastAsia="Calibri" w:hAnsi="Poppins" w:cs="Poppins"/>
          <w:sz w:val="20"/>
          <w:szCs w:val="20"/>
          <w:lang w:val="it-IT"/>
        </w:rPr>
      </w:pPr>
      <w:r w:rsidRPr="009A2A87">
        <w:rPr>
          <w:rFonts w:ascii="Poppins" w:eastAsia="Calibri" w:hAnsi="Poppins" w:cs="Poppins"/>
          <w:sz w:val="20"/>
          <w:szCs w:val="20"/>
          <w:lang w:val="it-IT"/>
        </w:rPr>
        <w:t>Da Pasqua 2023 Costa Diadema offre crociere di due settimane alle isole Canarie, per poi dedicarsi, dal 7 maggio, a un itinerario di una settimana con visite a Savona, Civitavecchia/Roma, Ajaccio (in alcune partenze Ajaccio sarà sostituita da Oristano e Ibiza), Palma di Maiorca, Valencia e Marsiglia.</w:t>
      </w:r>
    </w:p>
    <w:p w14:paraId="53329E8C" w14:textId="230BADD7" w:rsidR="00266403" w:rsidRDefault="00266403" w:rsidP="00865CA7">
      <w:pPr>
        <w:jc w:val="both"/>
        <w:rPr>
          <w:rFonts w:ascii="Poppins" w:eastAsia="Calibri" w:hAnsi="Poppins" w:cs="Poppins"/>
          <w:sz w:val="20"/>
          <w:szCs w:val="20"/>
          <w:lang w:val="it-IT"/>
        </w:rPr>
      </w:pPr>
    </w:p>
    <w:p w14:paraId="1218DDAF" w14:textId="77777777" w:rsidR="00347CE1" w:rsidRDefault="00347CE1" w:rsidP="00865CA7">
      <w:pPr>
        <w:jc w:val="both"/>
        <w:rPr>
          <w:rFonts w:ascii="Poppins" w:eastAsia="Calibri" w:hAnsi="Poppins" w:cs="Poppins"/>
          <w:sz w:val="20"/>
          <w:szCs w:val="20"/>
          <w:lang w:val="it-IT"/>
        </w:rPr>
      </w:pPr>
    </w:p>
    <w:p w14:paraId="20C0E486" w14:textId="77777777" w:rsidR="00347CE1" w:rsidRDefault="00347CE1" w:rsidP="00865CA7">
      <w:pPr>
        <w:jc w:val="both"/>
        <w:rPr>
          <w:rFonts w:ascii="Poppins" w:hAnsi="Poppins" w:cs="Poppins"/>
          <w:b/>
          <w:color w:val="000000" w:themeColor="text1"/>
          <w:sz w:val="20"/>
          <w:szCs w:val="20"/>
          <w:lang w:val="it-IT"/>
        </w:rPr>
      </w:pPr>
    </w:p>
    <w:p w14:paraId="0759F792" w14:textId="0181C3A3" w:rsidR="00865CA7" w:rsidRPr="00347CE1" w:rsidRDefault="00353332" w:rsidP="00865CA7">
      <w:pPr>
        <w:jc w:val="both"/>
        <w:rPr>
          <w:rFonts w:ascii="Poppins" w:hAnsi="Poppins" w:cs="Poppins"/>
          <w:b/>
          <w:color w:val="000000" w:themeColor="text1"/>
          <w:sz w:val="20"/>
          <w:szCs w:val="20"/>
          <w:lang w:val="it-IT"/>
        </w:rPr>
      </w:pPr>
      <w:r w:rsidRPr="00347CE1">
        <w:rPr>
          <w:rFonts w:ascii="Poppins" w:hAnsi="Poppins" w:cs="Poppins"/>
          <w:b/>
          <w:color w:val="000000" w:themeColor="text1"/>
          <w:sz w:val="20"/>
          <w:szCs w:val="20"/>
          <w:lang w:val="it-IT"/>
        </w:rPr>
        <w:lastRenderedPageBreak/>
        <w:t>DATI TECNICI PRINCIPALI</w:t>
      </w:r>
    </w:p>
    <w:p w14:paraId="11E12299" w14:textId="04F91416" w:rsidR="00D372AA" w:rsidRPr="00347CE1" w:rsidRDefault="00D372AA" w:rsidP="00865CA7">
      <w:pPr>
        <w:jc w:val="both"/>
        <w:rPr>
          <w:rFonts w:ascii="Poppins" w:hAnsi="Poppins" w:cs="Poppins"/>
          <w:color w:val="000000"/>
          <w:sz w:val="20"/>
          <w:szCs w:val="20"/>
          <w:lang w:val="it-IT"/>
        </w:rPr>
      </w:pPr>
    </w:p>
    <w:p w14:paraId="09BAE623" w14:textId="1B2FF2FB" w:rsidR="00D372AA" w:rsidRPr="00347CE1" w:rsidRDefault="00D372AA" w:rsidP="00D372AA">
      <w:pPr>
        <w:autoSpaceDE w:val="0"/>
        <w:autoSpaceDN w:val="0"/>
        <w:adjustRightInd w:val="0"/>
        <w:spacing w:line="276" w:lineRule="auto"/>
        <w:ind w:right="-318"/>
        <w:jc w:val="both"/>
        <w:rPr>
          <w:rFonts w:ascii="Poppins" w:eastAsia="Calibri" w:hAnsi="Poppins" w:cs="Poppins"/>
          <w:bCs/>
          <w:sz w:val="20"/>
          <w:szCs w:val="20"/>
          <w:lang w:val="it-IT"/>
        </w:rPr>
      </w:pPr>
      <w:r w:rsidRPr="00347CE1">
        <w:rPr>
          <w:rFonts w:ascii="Poppins" w:eastAsia="Calibri" w:hAnsi="Poppins" w:cs="Poppins"/>
          <w:bCs/>
          <w:sz w:val="20"/>
          <w:szCs w:val="20"/>
          <w:lang w:val="it-IT"/>
        </w:rPr>
        <w:t>Cantier</w:t>
      </w:r>
      <w:r w:rsidR="00347CE1">
        <w:rPr>
          <w:rFonts w:ascii="Poppins" w:eastAsia="Calibri" w:hAnsi="Poppins" w:cs="Poppins"/>
          <w:bCs/>
          <w:sz w:val="20"/>
          <w:szCs w:val="20"/>
          <w:lang w:val="it-IT"/>
        </w:rPr>
        <w:t>e di</w:t>
      </w:r>
      <w:r w:rsidRPr="00347CE1">
        <w:rPr>
          <w:rFonts w:ascii="Poppins" w:eastAsia="Calibri" w:hAnsi="Poppins" w:cs="Poppins"/>
          <w:bCs/>
          <w:sz w:val="20"/>
          <w:szCs w:val="20"/>
          <w:lang w:val="it-IT"/>
        </w:rPr>
        <w:t xml:space="preserve"> costruzione:</w:t>
      </w:r>
      <w:r w:rsidR="00347CE1" w:rsidRPr="00347CE1">
        <w:rPr>
          <w:rFonts w:ascii="Poppins" w:eastAsia="Calibri" w:hAnsi="Poppins" w:cs="Poppins"/>
          <w:bCs/>
          <w:sz w:val="20"/>
          <w:szCs w:val="20"/>
          <w:lang w:val="it-IT"/>
        </w:rPr>
        <w:tab/>
      </w:r>
      <w:r w:rsidRPr="00347CE1">
        <w:rPr>
          <w:rFonts w:ascii="Poppins" w:eastAsia="Calibri" w:hAnsi="Poppins" w:cs="Poppins"/>
          <w:bCs/>
          <w:sz w:val="20"/>
          <w:szCs w:val="20"/>
          <w:lang w:val="it-IT"/>
        </w:rPr>
        <w:t xml:space="preserve">Fincantieri, Marghera </w:t>
      </w:r>
    </w:p>
    <w:p w14:paraId="621B7E9E" w14:textId="34B93C90" w:rsidR="00D372AA" w:rsidRPr="00347CE1" w:rsidRDefault="00D372AA" w:rsidP="00D372AA">
      <w:pPr>
        <w:autoSpaceDE w:val="0"/>
        <w:autoSpaceDN w:val="0"/>
        <w:adjustRightInd w:val="0"/>
        <w:spacing w:line="276" w:lineRule="auto"/>
        <w:ind w:right="-318"/>
        <w:jc w:val="both"/>
        <w:rPr>
          <w:rFonts w:ascii="Poppins" w:eastAsia="Calibri" w:hAnsi="Poppins" w:cs="Poppins"/>
          <w:bCs/>
          <w:sz w:val="20"/>
          <w:szCs w:val="20"/>
          <w:lang w:val="it-IT"/>
        </w:rPr>
      </w:pPr>
      <w:r w:rsidRPr="00347CE1">
        <w:rPr>
          <w:rFonts w:ascii="Poppins" w:eastAsia="Calibri" w:hAnsi="Poppins" w:cs="Poppins"/>
          <w:bCs/>
          <w:sz w:val="20"/>
          <w:szCs w:val="20"/>
          <w:lang w:val="it-IT"/>
        </w:rPr>
        <w:t xml:space="preserve">Tonnellate di stazza: </w:t>
      </w:r>
      <w:r w:rsidRPr="00347CE1">
        <w:rPr>
          <w:rFonts w:ascii="Poppins" w:eastAsia="Calibri" w:hAnsi="Poppins" w:cs="Poppins"/>
          <w:bCs/>
          <w:sz w:val="20"/>
          <w:szCs w:val="20"/>
          <w:lang w:val="it-IT"/>
        </w:rPr>
        <w:tab/>
      </w:r>
      <w:r w:rsidR="00347CE1" w:rsidRPr="00347CE1">
        <w:rPr>
          <w:rFonts w:ascii="Poppins" w:eastAsia="Calibri" w:hAnsi="Poppins" w:cs="Poppins"/>
          <w:bCs/>
          <w:sz w:val="20"/>
          <w:szCs w:val="20"/>
          <w:lang w:val="it-IT"/>
        </w:rPr>
        <w:tab/>
      </w:r>
      <w:r w:rsidRPr="00347CE1">
        <w:rPr>
          <w:rFonts w:ascii="Poppins" w:eastAsia="Calibri" w:hAnsi="Poppins" w:cs="Poppins"/>
          <w:bCs/>
          <w:sz w:val="20"/>
          <w:szCs w:val="20"/>
          <w:lang w:val="it-IT"/>
        </w:rPr>
        <w:t xml:space="preserve">132.500  </w:t>
      </w:r>
    </w:p>
    <w:p w14:paraId="53D54C30" w14:textId="2D315E00" w:rsidR="00D372AA" w:rsidRPr="00347CE1" w:rsidRDefault="00D372AA" w:rsidP="00D372AA">
      <w:pPr>
        <w:autoSpaceDE w:val="0"/>
        <w:autoSpaceDN w:val="0"/>
        <w:adjustRightInd w:val="0"/>
        <w:spacing w:line="276" w:lineRule="auto"/>
        <w:ind w:right="-318"/>
        <w:jc w:val="both"/>
        <w:rPr>
          <w:rFonts w:ascii="Poppins" w:eastAsia="Calibri" w:hAnsi="Poppins" w:cs="Poppins"/>
          <w:bCs/>
          <w:sz w:val="20"/>
          <w:szCs w:val="20"/>
          <w:lang w:val="it-IT"/>
        </w:rPr>
      </w:pPr>
      <w:r w:rsidRPr="00347CE1">
        <w:rPr>
          <w:rFonts w:ascii="Poppins" w:eastAsia="Calibri" w:hAnsi="Poppins" w:cs="Poppins"/>
          <w:bCs/>
          <w:sz w:val="20"/>
          <w:szCs w:val="20"/>
          <w:lang w:val="it-IT"/>
        </w:rPr>
        <w:t>Lunghezza:</w:t>
      </w:r>
      <w:r w:rsidRPr="00347CE1">
        <w:rPr>
          <w:rFonts w:ascii="Poppins" w:eastAsia="Calibri" w:hAnsi="Poppins" w:cs="Poppins"/>
          <w:bCs/>
          <w:sz w:val="20"/>
          <w:szCs w:val="20"/>
          <w:lang w:val="it-IT"/>
        </w:rPr>
        <w:tab/>
      </w:r>
      <w:r w:rsidRPr="00347CE1">
        <w:rPr>
          <w:rFonts w:ascii="Poppins" w:eastAsia="Calibri" w:hAnsi="Poppins" w:cs="Poppins"/>
          <w:bCs/>
          <w:sz w:val="20"/>
          <w:szCs w:val="20"/>
          <w:lang w:val="it-IT"/>
        </w:rPr>
        <w:tab/>
      </w:r>
      <w:r w:rsidRPr="00347CE1">
        <w:rPr>
          <w:rFonts w:ascii="Poppins" w:eastAsia="Calibri" w:hAnsi="Poppins" w:cs="Poppins"/>
          <w:bCs/>
          <w:sz w:val="20"/>
          <w:szCs w:val="20"/>
          <w:lang w:val="it-IT"/>
        </w:rPr>
        <w:tab/>
        <w:t xml:space="preserve">306 metri </w:t>
      </w:r>
    </w:p>
    <w:p w14:paraId="38D8B0A5" w14:textId="31F64213" w:rsidR="00D372AA" w:rsidRPr="00347CE1" w:rsidRDefault="00D372AA" w:rsidP="00D372AA">
      <w:pPr>
        <w:autoSpaceDE w:val="0"/>
        <w:autoSpaceDN w:val="0"/>
        <w:adjustRightInd w:val="0"/>
        <w:spacing w:line="276" w:lineRule="auto"/>
        <w:ind w:right="-318"/>
        <w:jc w:val="both"/>
        <w:rPr>
          <w:rFonts w:ascii="Poppins" w:eastAsia="Calibri" w:hAnsi="Poppins" w:cs="Poppins"/>
          <w:bCs/>
          <w:sz w:val="20"/>
          <w:szCs w:val="20"/>
          <w:lang w:val="it-IT"/>
        </w:rPr>
      </w:pPr>
      <w:r w:rsidRPr="00347CE1">
        <w:rPr>
          <w:rFonts w:ascii="Poppins" w:eastAsia="Calibri" w:hAnsi="Poppins" w:cs="Poppins"/>
          <w:bCs/>
          <w:sz w:val="20"/>
          <w:szCs w:val="20"/>
          <w:lang w:val="it-IT"/>
        </w:rPr>
        <w:t>Larghezza:</w:t>
      </w:r>
      <w:r w:rsidRPr="00347CE1">
        <w:rPr>
          <w:rFonts w:ascii="Poppins" w:eastAsia="Calibri" w:hAnsi="Poppins" w:cs="Poppins"/>
          <w:bCs/>
          <w:sz w:val="20"/>
          <w:szCs w:val="20"/>
          <w:lang w:val="it-IT"/>
        </w:rPr>
        <w:tab/>
      </w:r>
      <w:r w:rsidRPr="00347CE1">
        <w:rPr>
          <w:rFonts w:ascii="Poppins" w:eastAsia="Calibri" w:hAnsi="Poppins" w:cs="Poppins"/>
          <w:bCs/>
          <w:sz w:val="20"/>
          <w:szCs w:val="20"/>
          <w:lang w:val="it-IT"/>
        </w:rPr>
        <w:tab/>
      </w:r>
      <w:r w:rsidRPr="00347CE1">
        <w:rPr>
          <w:rFonts w:ascii="Poppins" w:eastAsia="Calibri" w:hAnsi="Poppins" w:cs="Poppins"/>
          <w:bCs/>
          <w:sz w:val="20"/>
          <w:szCs w:val="20"/>
          <w:lang w:val="it-IT"/>
        </w:rPr>
        <w:tab/>
        <w:t xml:space="preserve">37,2 metri </w:t>
      </w:r>
    </w:p>
    <w:p w14:paraId="6BFD704C" w14:textId="73FA0134" w:rsidR="00D372AA" w:rsidRPr="00347CE1" w:rsidRDefault="00D372AA" w:rsidP="00D372AA">
      <w:pPr>
        <w:autoSpaceDE w:val="0"/>
        <w:autoSpaceDN w:val="0"/>
        <w:adjustRightInd w:val="0"/>
        <w:spacing w:line="276" w:lineRule="auto"/>
        <w:ind w:right="-318"/>
        <w:jc w:val="both"/>
        <w:rPr>
          <w:rFonts w:ascii="Poppins" w:eastAsia="Calibri" w:hAnsi="Poppins" w:cs="Poppins"/>
          <w:bCs/>
          <w:sz w:val="20"/>
          <w:szCs w:val="20"/>
          <w:lang w:val="it-IT"/>
        </w:rPr>
      </w:pPr>
      <w:r w:rsidRPr="00347CE1">
        <w:rPr>
          <w:rFonts w:ascii="Poppins" w:eastAsia="Calibri" w:hAnsi="Poppins" w:cs="Poppins"/>
          <w:bCs/>
          <w:sz w:val="20"/>
          <w:szCs w:val="20"/>
          <w:lang w:val="it-IT"/>
        </w:rPr>
        <w:t>Altezza:</w:t>
      </w:r>
      <w:r w:rsidRPr="00347CE1">
        <w:rPr>
          <w:rFonts w:ascii="Poppins" w:eastAsia="Calibri" w:hAnsi="Poppins" w:cs="Poppins"/>
          <w:bCs/>
          <w:sz w:val="20"/>
          <w:szCs w:val="20"/>
          <w:lang w:val="it-IT"/>
        </w:rPr>
        <w:tab/>
      </w:r>
      <w:r w:rsidRPr="00347CE1">
        <w:rPr>
          <w:rFonts w:ascii="Poppins" w:eastAsia="Calibri" w:hAnsi="Poppins" w:cs="Poppins"/>
          <w:bCs/>
          <w:sz w:val="20"/>
          <w:szCs w:val="20"/>
          <w:lang w:val="it-IT"/>
        </w:rPr>
        <w:tab/>
      </w:r>
      <w:r w:rsidRPr="00347CE1">
        <w:rPr>
          <w:rFonts w:ascii="Poppins" w:eastAsia="Calibri" w:hAnsi="Poppins" w:cs="Poppins"/>
          <w:bCs/>
          <w:sz w:val="20"/>
          <w:szCs w:val="20"/>
          <w:lang w:val="it-IT"/>
        </w:rPr>
        <w:tab/>
        <w:t>60,29 metri</w:t>
      </w:r>
    </w:p>
    <w:p w14:paraId="74CA02F3" w14:textId="5252BB9C" w:rsidR="00D372AA" w:rsidRPr="00347CE1" w:rsidRDefault="00D372AA" w:rsidP="00D372AA">
      <w:pPr>
        <w:autoSpaceDE w:val="0"/>
        <w:autoSpaceDN w:val="0"/>
        <w:adjustRightInd w:val="0"/>
        <w:spacing w:line="276" w:lineRule="auto"/>
        <w:ind w:right="-318"/>
        <w:jc w:val="both"/>
        <w:rPr>
          <w:rFonts w:ascii="Poppins" w:eastAsia="Calibri" w:hAnsi="Poppins" w:cs="Poppins"/>
          <w:bCs/>
          <w:sz w:val="20"/>
          <w:szCs w:val="20"/>
          <w:lang w:val="it-IT"/>
        </w:rPr>
      </w:pPr>
      <w:r w:rsidRPr="00347CE1">
        <w:rPr>
          <w:rFonts w:ascii="Poppins" w:eastAsia="Calibri" w:hAnsi="Poppins" w:cs="Poppins"/>
          <w:bCs/>
          <w:sz w:val="20"/>
          <w:szCs w:val="20"/>
          <w:lang w:val="it-IT"/>
        </w:rPr>
        <w:t>Ponti:</w:t>
      </w:r>
      <w:r w:rsidRPr="00347CE1">
        <w:rPr>
          <w:rFonts w:ascii="Poppins" w:eastAsia="Calibri" w:hAnsi="Poppins" w:cs="Poppins"/>
          <w:bCs/>
          <w:sz w:val="20"/>
          <w:szCs w:val="20"/>
          <w:lang w:val="it-IT"/>
        </w:rPr>
        <w:tab/>
      </w:r>
      <w:r w:rsidRPr="00347CE1">
        <w:rPr>
          <w:rFonts w:ascii="Poppins" w:eastAsia="Calibri" w:hAnsi="Poppins" w:cs="Poppins"/>
          <w:bCs/>
          <w:sz w:val="20"/>
          <w:szCs w:val="20"/>
          <w:lang w:val="it-IT"/>
        </w:rPr>
        <w:tab/>
      </w:r>
      <w:r w:rsidRPr="00347CE1">
        <w:rPr>
          <w:rFonts w:ascii="Poppins" w:eastAsia="Calibri" w:hAnsi="Poppins" w:cs="Poppins"/>
          <w:bCs/>
          <w:sz w:val="20"/>
          <w:szCs w:val="20"/>
          <w:lang w:val="it-IT"/>
        </w:rPr>
        <w:tab/>
      </w:r>
      <w:r w:rsidRPr="00347CE1">
        <w:rPr>
          <w:rFonts w:ascii="Poppins" w:eastAsia="Calibri" w:hAnsi="Poppins" w:cs="Poppins"/>
          <w:bCs/>
          <w:sz w:val="20"/>
          <w:szCs w:val="20"/>
          <w:lang w:val="it-IT"/>
        </w:rPr>
        <w:tab/>
        <w:t>19 (14 ponti passeggeri)</w:t>
      </w:r>
    </w:p>
    <w:p w14:paraId="04E0217D" w14:textId="46FE0B1C" w:rsidR="00D372AA" w:rsidRPr="00347CE1" w:rsidRDefault="00D372AA" w:rsidP="00D372AA">
      <w:pPr>
        <w:autoSpaceDE w:val="0"/>
        <w:autoSpaceDN w:val="0"/>
        <w:adjustRightInd w:val="0"/>
        <w:spacing w:line="276" w:lineRule="auto"/>
        <w:ind w:right="-318"/>
        <w:jc w:val="both"/>
        <w:rPr>
          <w:rFonts w:ascii="Poppins" w:eastAsia="Calibri" w:hAnsi="Poppins" w:cs="Poppins"/>
          <w:bCs/>
          <w:sz w:val="20"/>
          <w:szCs w:val="20"/>
          <w:lang w:val="it-IT"/>
        </w:rPr>
      </w:pPr>
      <w:r w:rsidRPr="00347CE1">
        <w:rPr>
          <w:rFonts w:ascii="Poppins" w:eastAsia="Calibri" w:hAnsi="Poppins" w:cs="Poppins"/>
          <w:bCs/>
          <w:sz w:val="20"/>
          <w:szCs w:val="20"/>
          <w:lang w:val="it-IT"/>
        </w:rPr>
        <w:t>Propulsione:</w:t>
      </w:r>
      <w:r w:rsidRPr="00347CE1">
        <w:rPr>
          <w:rFonts w:ascii="Poppins" w:eastAsia="Calibri" w:hAnsi="Poppins" w:cs="Poppins"/>
          <w:bCs/>
          <w:sz w:val="20"/>
          <w:szCs w:val="20"/>
          <w:lang w:val="it-IT"/>
        </w:rPr>
        <w:tab/>
      </w:r>
      <w:r w:rsidRPr="00347CE1">
        <w:rPr>
          <w:rFonts w:ascii="Poppins" w:eastAsia="Calibri" w:hAnsi="Poppins" w:cs="Poppins"/>
          <w:bCs/>
          <w:sz w:val="20"/>
          <w:szCs w:val="20"/>
          <w:lang w:val="it-IT"/>
        </w:rPr>
        <w:tab/>
      </w:r>
      <w:r w:rsidRPr="00347CE1">
        <w:rPr>
          <w:rFonts w:ascii="Poppins" w:eastAsia="Calibri" w:hAnsi="Poppins" w:cs="Poppins"/>
          <w:bCs/>
          <w:sz w:val="20"/>
          <w:szCs w:val="20"/>
          <w:lang w:val="it-IT"/>
        </w:rPr>
        <w:tab/>
        <w:t>2 x 21,000 kW</w:t>
      </w:r>
    </w:p>
    <w:p w14:paraId="2571599B" w14:textId="5BA591DE" w:rsidR="00D372AA" w:rsidRPr="00347CE1" w:rsidRDefault="00D372AA" w:rsidP="00D372AA">
      <w:pPr>
        <w:autoSpaceDE w:val="0"/>
        <w:autoSpaceDN w:val="0"/>
        <w:adjustRightInd w:val="0"/>
        <w:spacing w:line="276" w:lineRule="auto"/>
        <w:ind w:right="-318"/>
        <w:jc w:val="both"/>
        <w:rPr>
          <w:rFonts w:ascii="Poppins" w:eastAsia="Calibri" w:hAnsi="Poppins" w:cs="Poppins"/>
          <w:bCs/>
          <w:sz w:val="20"/>
          <w:szCs w:val="20"/>
          <w:lang w:val="it-IT"/>
        </w:rPr>
      </w:pPr>
      <w:r w:rsidRPr="00347CE1">
        <w:rPr>
          <w:rFonts w:ascii="Poppins" w:eastAsia="Calibri" w:hAnsi="Poppins" w:cs="Poppins"/>
          <w:bCs/>
          <w:sz w:val="20"/>
          <w:szCs w:val="20"/>
          <w:lang w:val="it-IT"/>
        </w:rPr>
        <w:t xml:space="preserve">Velocità di crociera: </w:t>
      </w:r>
      <w:r w:rsidR="00347CE1" w:rsidRPr="00347CE1">
        <w:rPr>
          <w:rFonts w:ascii="Poppins" w:eastAsia="Calibri" w:hAnsi="Poppins" w:cs="Poppins"/>
          <w:bCs/>
          <w:sz w:val="20"/>
          <w:szCs w:val="20"/>
          <w:lang w:val="it-IT"/>
        </w:rPr>
        <w:tab/>
      </w:r>
      <w:r w:rsidRPr="00347CE1">
        <w:rPr>
          <w:rFonts w:ascii="Poppins" w:eastAsia="Calibri" w:hAnsi="Poppins" w:cs="Poppins"/>
          <w:bCs/>
          <w:sz w:val="20"/>
          <w:szCs w:val="20"/>
          <w:lang w:val="it-IT"/>
        </w:rPr>
        <w:tab/>
        <w:t xml:space="preserve">20 nodi (massima: 22,5 nodi) </w:t>
      </w:r>
    </w:p>
    <w:p w14:paraId="0D00DFF3" w14:textId="444675AB" w:rsidR="00D372AA" w:rsidRPr="00347CE1" w:rsidRDefault="00D372AA" w:rsidP="00D372AA">
      <w:pPr>
        <w:autoSpaceDE w:val="0"/>
        <w:autoSpaceDN w:val="0"/>
        <w:adjustRightInd w:val="0"/>
        <w:spacing w:line="276" w:lineRule="auto"/>
        <w:ind w:right="-318"/>
        <w:jc w:val="both"/>
        <w:rPr>
          <w:rFonts w:ascii="Poppins" w:eastAsia="Calibri" w:hAnsi="Poppins" w:cs="Poppins"/>
          <w:bCs/>
          <w:sz w:val="20"/>
          <w:szCs w:val="20"/>
          <w:lang w:val="it-IT"/>
        </w:rPr>
      </w:pPr>
      <w:r w:rsidRPr="00347CE1">
        <w:rPr>
          <w:rFonts w:ascii="Poppins" w:eastAsia="Calibri" w:hAnsi="Poppins" w:cs="Poppins"/>
          <w:bCs/>
          <w:sz w:val="20"/>
          <w:szCs w:val="20"/>
          <w:lang w:val="it-IT"/>
        </w:rPr>
        <w:t>Passeggeri:</w:t>
      </w:r>
      <w:r w:rsidRPr="00347CE1">
        <w:rPr>
          <w:rFonts w:ascii="Poppins" w:eastAsia="Calibri" w:hAnsi="Poppins" w:cs="Poppins"/>
          <w:bCs/>
          <w:sz w:val="20"/>
          <w:szCs w:val="20"/>
          <w:lang w:val="it-IT"/>
        </w:rPr>
        <w:tab/>
      </w:r>
      <w:r w:rsidRPr="00347CE1">
        <w:rPr>
          <w:rFonts w:ascii="Poppins" w:eastAsia="Calibri" w:hAnsi="Poppins" w:cs="Poppins"/>
          <w:bCs/>
          <w:sz w:val="20"/>
          <w:szCs w:val="20"/>
          <w:lang w:val="it-IT"/>
        </w:rPr>
        <w:tab/>
      </w:r>
      <w:r w:rsidRPr="00347CE1">
        <w:rPr>
          <w:rFonts w:ascii="Poppins" w:eastAsia="Calibri" w:hAnsi="Poppins" w:cs="Poppins"/>
          <w:bCs/>
          <w:sz w:val="20"/>
          <w:szCs w:val="20"/>
          <w:lang w:val="it-IT"/>
        </w:rPr>
        <w:tab/>
      </w:r>
      <w:r w:rsidR="00EB7C59" w:rsidRPr="00347CE1">
        <w:rPr>
          <w:rFonts w:ascii="Poppins" w:eastAsia="Calibri" w:hAnsi="Poppins" w:cs="Poppins"/>
          <w:bCs/>
          <w:sz w:val="20"/>
          <w:szCs w:val="20"/>
          <w:lang w:val="it-IT"/>
        </w:rPr>
        <w:t>4.947</w:t>
      </w:r>
    </w:p>
    <w:p w14:paraId="088754B2" w14:textId="1BA10771" w:rsidR="00D372AA" w:rsidRPr="00347CE1" w:rsidRDefault="00D372AA" w:rsidP="00D372AA">
      <w:pPr>
        <w:autoSpaceDE w:val="0"/>
        <w:autoSpaceDN w:val="0"/>
        <w:adjustRightInd w:val="0"/>
        <w:spacing w:line="276" w:lineRule="auto"/>
        <w:ind w:right="-318"/>
        <w:jc w:val="both"/>
        <w:rPr>
          <w:rFonts w:ascii="Poppins" w:eastAsia="Calibri" w:hAnsi="Poppins" w:cs="Poppins"/>
          <w:bCs/>
          <w:sz w:val="20"/>
          <w:szCs w:val="20"/>
          <w:lang w:val="it-IT"/>
        </w:rPr>
      </w:pPr>
      <w:r w:rsidRPr="00347CE1">
        <w:rPr>
          <w:rFonts w:ascii="Poppins" w:eastAsia="Calibri" w:hAnsi="Poppins" w:cs="Poppins"/>
          <w:bCs/>
          <w:sz w:val="20"/>
          <w:szCs w:val="20"/>
          <w:lang w:val="it-IT"/>
        </w:rPr>
        <w:t xml:space="preserve">Equipaggio: </w:t>
      </w:r>
      <w:r w:rsidRPr="00347CE1">
        <w:rPr>
          <w:rFonts w:ascii="Poppins" w:eastAsia="Calibri" w:hAnsi="Poppins" w:cs="Poppins"/>
          <w:bCs/>
          <w:sz w:val="20"/>
          <w:szCs w:val="20"/>
          <w:lang w:val="it-IT"/>
        </w:rPr>
        <w:tab/>
      </w:r>
      <w:r w:rsidRPr="00347CE1">
        <w:rPr>
          <w:rFonts w:ascii="Poppins" w:eastAsia="Calibri" w:hAnsi="Poppins" w:cs="Poppins"/>
          <w:bCs/>
          <w:sz w:val="20"/>
          <w:szCs w:val="20"/>
          <w:lang w:val="it-IT"/>
        </w:rPr>
        <w:tab/>
      </w:r>
      <w:r w:rsidRPr="00347CE1">
        <w:rPr>
          <w:rFonts w:ascii="Poppins" w:eastAsia="Calibri" w:hAnsi="Poppins" w:cs="Poppins"/>
          <w:bCs/>
          <w:sz w:val="20"/>
          <w:szCs w:val="20"/>
          <w:lang w:val="it-IT"/>
        </w:rPr>
        <w:tab/>
        <w:t>1.253</w:t>
      </w:r>
    </w:p>
    <w:p w14:paraId="29FD0986" w14:textId="77777777" w:rsidR="00047E9B" w:rsidRPr="00347CE1" w:rsidRDefault="00047E9B" w:rsidP="00047E9B">
      <w:pPr>
        <w:autoSpaceDE w:val="0"/>
        <w:autoSpaceDN w:val="0"/>
        <w:spacing w:before="100" w:after="100"/>
        <w:ind w:left="2832" w:hanging="2832"/>
        <w:jc w:val="both"/>
        <w:rPr>
          <w:rFonts w:ascii="Poppins" w:eastAsia="Calibri" w:hAnsi="Poppins" w:cs="Poppins"/>
          <w:sz w:val="20"/>
          <w:szCs w:val="20"/>
          <w:lang w:val="it-IT" w:eastAsia="it-IT"/>
        </w:rPr>
      </w:pPr>
      <w:r w:rsidRPr="00347CE1">
        <w:rPr>
          <w:rFonts w:ascii="Poppins" w:eastAsia="Calibri" w:hAnsi="Poppins" w:cs="Poppins"/>
          <w:bCs/>
          <w:sz w:val="20"/>
          <w:szCs w:val="20"/>
          <w:lang w:val="it-IT" w:eastAsia="it-IT"/>
        </w:rPr>
        <w:t>Cabine:</w:t>
      </w:r>
      <w:r w:rsidRPr="00347CE1">
        <w:rPr>
          <w:rFonts w:ascii="Poppins" w:eastAsia="Calibri" w:hAnsi="Poppins" w:cs="Poppins"/>
          <w:b/>
          <w:bCs/>
          <w:sz w:val="20"/>
          <w:szCs w:val="20"/>
          <w:lang w:val="it-IT" w:eastAsia="it-IT"/>
        </w:rPr>
        <w:t xml:space="preserve"> </w:t>
      </w:r>
      <w:r w:rsidRPr="00347CE1">
        <w:rPr>
          <w:rFonts w:ascii="Poppins" w:eastAsia="Calibri" w:hAnsi="Poppins" w:cs="Poppins"/>
          <w:b/>
          <w:bCs/>
          <w:sz w:val="20"/>
          <w:szCs w:val="20"/>
          <w:lang w:val="it-IT" w:eastAsia="it-IT"/>
        </w:rPr>
        <w:tab/>
      </w:r>
      <w:r w:rsidRPr="00347CE1">
        <w:rPr>
          <w:rFonts w:ascii="Poppins" w:eastAsia="Calibri" w:hAnsi="Poppins" w:cs="Poppins"/>
          <w:sz w:val="20"/>
          <w:szCs w:val="20"/>
          <w:lang w:val="it-IT" w:eastAsia="it-IT"/>
        </w:rPr>
        <w:t>1.862 totali, comprese 756 cabine con balcone private, 64 suite con balcone privato</w:t>
      </w:r>
    </w:p>
    <w:p w14:paraId="0BA73DDD" w14:textId="77777777" w:rsidR="00047E9B" w:rsidRPr="00D372AA" w:rsidRDefault="00047E9B" w:rsidP="00D372AA">
      <w:pPr>
        <w:autoSpaceDE w:val="0"/>
        <w:autoSpaceDN w:val="0"/>
        <w:adjustRightInd w:val="0"/>
        <w:spacing w:line="276" w:lineRule="auto"/>
        <w:ind w:right="-318"/>
        <w:jc w:val="both"/>
        <w:rPr>
          <w:rFonts w:ascii="Poppins" w:eastAsia="Calibri" w:hAnsi="Poppins" w:cs="Poppins"/>
          <w:lang w:val="it-IT"/>
        </w:rPr>
      </w:pPr>
    </w:p>
    <w:p w14:paraId="628454ED" w14:textId="77777777" w:rsidR="00D372AA" w:rsidRPr="00865CA7" w:rsidRDefault="00D372AA" w:rsidP="00865CA7">
      <w:pPr>
        <w:jc w:val="both"/>
        <w:rPr>
          <w:rFonts w:ascii="Poppins" w:hAnsi="Poppins" w:cs="Poppins"/>
          <w:color w:val="000000"/>
          <w:sz w:val="20"/>
          <w:szCs w:val="20"/>
          <w:lang w:val="it-IT"/>
        </w:rPr>
      </w:pPr>
    </w:p>
    <w:p w14:paraId="62DDAB10" w14:textId="77777777" w:rsidR="00865CA7" w:rsidRPr="00865CA7" w:rsidRDefault="00865CA7" w:rsidP="009F085A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000000"/>
          <w:sz w:val="18"/>
          <w:szCs w:val="20"/>
          <w:u w:val="single"/>
          <w:lang w:val="it-IT"/>
        </w:rPr>
      </w:pPr>
    </w:p>
    <w:p w14:paraId="137B8E7E" w14:textId="77777777" w:rsidR="00865CA7" w:rsidRPr="00865CA7" w:rsidRDefault="00865CA7" w:rsidP="009F085A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000000"/>
          <w:sz w:val="18"/>
          <w:szCs w:val="20"/>
          <w:u w:val="single"/>
          <w:lang w:val="it-IT"/>
        </w:rPr>
      </w:pPr>
    </w:p>
    <w:p w14:paraId="6CB23C31" w14:textId="77777777" w:rsidR="00865CA7" w:rsidRPr="00865CA7" w:rsidRDefault="00865CA7" w:rsidP="009F085A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000000"/>
          <w:sz w:val="18"/>
          <w:szCs w:val="20"/>
          <w:u w:val="single"/>
          <w:lang w:val="it-IT"/>
        </w:rPr>
      </w:pPr>
    </w:p>
    <w:p w14:paraId="65FA5EB2" w14:textId="5D6E54A6" w:rsidR="009F085A" w:rsidRPr="009F4C41" w:rsidRDefault="009F085A" w:rsidP="009F085A">
      <w:pPr>
        <w:autoSpaceDE w:val="0"/>
        <w:autoSpaceDN w:val="0"/>
        <w:adjustRightInd w:val="0"/>
        <w:rPr>
          <w:rFonts w:ascii="Poppins" w:hAnsi="Poppins" w:cs="Poppins"/>
          <w:i/>
          <w:iCs/>
          <w:color w:val="000000"/>
          <w:sz w:val="18"/>
          <w:szCs w:val="18"/>
          <w:u w:val="single"/>
          <w:lang w:val="it-IT"/>
        </w:rPr>
      </w:pPr>
      <w:r w:rsidRPr="009F4C41">
        <w:rPr>
          <w:rFonts w:ascii="Poppins" w:hAnsi="Poppins" w:cs="Poppins"/>
          <w:i/>
          <w:iCs/>
          <w:color w:val="000000"/>
          <w:sz w:val="18"/>
          <w:szCs w:val="18"/>
          <w:u w:val="single"/>
          <w:lang w:val="it-IT"/>
        </w:rPr>
        <w:t>Per ulteriori informazioni:</w:t>
      </w:r>
    </w:p>
    <w:p w14:paraId="70B91002" w14:textId="77777777" w:rsidR="005654F7" w:rsidRPr="00353332" w:rsidRDefault="005654F7" w:rsidP="008D7D7A">
      <w:pPr>
        <w:autoSpaceDE w:val="0"/>
        <w:autoSpaceDN w:val="0"/>
        <w:adjustRightInd w:val="0"/>
        <w:rPr>
          <w:rFonts w:ascii="Poppins" w:hAnsi="Poppins" w:cs="Poppins"/>
          <w:color w:val="000000"/>
          <w:sz w:val="18"/>
          <w:szCs w:val="18"/>
          <w:lang w:val="it-IT"/>
        </w:rPr>
      </w:pPr>
    </w:p>
    <w:p w14:paraId="38FCEFCA" w14:textId="53D36AE7" w:rsidR="008D7D7A" w:rsidRPr="00D372AA" w:rsidRDefault="00894820" w:rsidP="008D7D7A">
      <w:pPr>
        <w:autoSpaceDE w:val="0"/>
        <w:autoSpaceDN w:val="0"/>
        <w:adjustRightInd w:val="0"/>
        <w:rPr>
          <w:rFonts w:ascii="Poppins" w:hAnsi="Poppins" w:cs="Poppins"/>
          <w:color w:val="000000"/>
          <w:sz w:val="18"/>
          <w:szCs w:val="18"/>
          <w:lang w:val="it-IT"/>
        </w:rPr>
      </w:pPr>
      <w:r w:rsidRPr="00353332">
        <w:rPr>
          <w:rFonts w:ascii="Poppins" w:hAnsi="Poppins" w:cs="Poppins"/>
          <w:color w:val="000000"/>
          <w:sz w:val="18"/>
          <w:szCs w:val="18"/>
          <w:lang w:val="it-IT"/>
        </w:rPr>
        <w:t>Ufficio Stampa Costa Crociere</w:t>
      </w:r>
      <w:r w:rsidR="009F085A" w:rsidRPr="00353332">
        <w:rPr>
          <w:rFonts w:ascii="Poppins" w:hAnsi="Poppins" w:cs="Poppins"/>
          <w:color w:val="000000"/>
          <w:sz w:val="18"/>
          <w:szCs w:val="18"/>
          <w:lang w:val="it-IT"/>
        </w:rPr>
        <w:t xml:space="preserve"> – tel. </w:t>
      </w:r>
      <w:r w:rsidR="009F085A" w:rsidRPr="00D372AA">
        <w:rPr>
          <w:rFonts w:ascii="Poppins" w:hAnsi="Poppins" w:cs="Poppins"/>
          <w:color w:val="000000"/>
          <w:sz w:val="18"/>
          <w:szCs w:val="18"/>
          <w:lang w:val="it-IT"/>
        </w:rPr>
        <w:t>+39 010 5483523 / 010 5483068 </w:t>
      </w:r>
      <w:hyperlink r:id="rId12" w:history="1">
        <w:r w:rsidR="009F085A" w:rsidRPr="00D372AA">
          <w:rPr>
            <w:rStyle w:val="Collegamentoipertestuale"/>
            <w:rFonts w:ascii="Poppins" w:hAnsi="Poppins" w:cs="Poppins"/>
            <w:sz w:val="18"/>
            <w:szCs w:val="18"/>
            <w:lang w:val="it-IT"/>
          </w:rPr>
          <w:t>- costapressoffice@costa.it</w:t>
        </w:r>
      </w:hyperlink>
      <w:r w:rsidR="009F085A" w:rsidRPr="00D372AA">
        <w:rPr>
          <w:rFonts w:ascii="Poppins" w:hAnsi="Poppins" w:cs="Poppins"/>
          <w:color w:val="000000"/>
          <w:sz w:val="18"/>
          <w:szCs w:val="18"/>
          <w:lang w:val="it-IT"/>
        </w:rPr>
        <w:t xml:space="preserve">  </w:t>
      </w:r>
    </w:p>
    <w:p w14:paraId="0B0200E5" w14:textId="364C54EF" w:rsidR="009F085A" w:rsidRPr="00D372AA" w:rsidRDefault="009F085A" w:rsidP="009F085A">
      <w:pPr>
        <w:autoSpaceDE w:val="0"/>
        <w:autoSpaceDN w:val="0"/>
        <w:adjustRightInd w:val="0"/>
        <w:rPr>
          <w:rFonts w:ascii="Poppins" w:hAnsi="Poppins" w:cs="Poppins"/>
          <w:color w:val="000000"/>
          <w:sz w:val="18"/>
          <w:szCs w:val="18"/>
          <w:lang w:val="it-IT"/>
        </w:rPr>
      </w:pPr>
      <w:r w:rsidRPr="00D372AA">
        <w:rPr>
          <w:rFonts w:ascii="Poppins" w:hAnsi="Poppins" w:cs="Poppins"/>
          <w:color w:val="000000"/>
          <w:sz w:val="18"/>
          <w:szCs w:val="18"/>
          <w:lang w:val="it-IT"/>
        </w:rPr>
        <w:t>Gabriele Baroni - Communication Director - </w:t>
      </w:r>
      <w:proofErr w:type="spellStart"/>
      <w:r w:rsidRPr="00D372AA">
        <w:rPr>
          <w:rFonts w:ascii="Poppins" w:hAnsi="Poppins" w:cs="Poppins"/>
          <w:color w:val="000000"/>
          <w:sz w:val="18"/>
          <w:szCs w:val="18"/>
          <w:lang w:val="it-IT"/>
        </w:rPr>
        <w:t>cell</w:t>
      </w:r>
      <w:proofErr w:type="spellEnd"/>
      <w:r w:rsidRPr="00D372AA">
        <w:rPr>
          <w:rFonts w:ascii="Poppins" w:hAnsi="Poppins" w:cs="Poppins"/>
          <w:color w:val="000000"/>
          <w:sz w:val="18"/>
          <w:szCs w:val="18"/>
          <w:lang w:val="it-IT"/>
        </w:rPr>
        <w:t xml:space="preserve"> +39 3497668013 - </w:t>
      </w:r>
      <w:hyperlink r:id="rId13" w:history="1">
        <w:r w:rsidRPr="00D372AA">
          <w:rPr>
            <w:rStyle w:val="Collegamentoipertestuale"/>
            <w:rFonts w:ascii="Poppins" w:hAnsi="Poppins" w:cs="Poppins"/>
            <w:sz w:val="18"/>
            <w:szCs w:val="18"/>
            <w:lang w:val="it-IT"/>
          </w:rPr>
          <w:t>baroni@costa.it</w:t>
        </w:r>
      </w:hyperlink>
      <w:r w:rsidRPr="00D372AA">
        <w:rPr>
          <w:rStyle w:val="Collegamentoipertestuale"/>
          <w:rFonts w:ascii="Poppins" w:hAnsi="Poppins" w:cs="Poppins"/>
          <w:sz w:val="18"/>
          <w:szCs w:val="18"/>
          <w:lang w:val="it-IT"/>
        </w:rPr>
        <w:t> </w:t>
      </w:r>
    </w:p>
    <w:p w14:paraId="66E90916" w14:textId="77777777" w:rsidR="009F085A" w:rsidRPr="00D372AA" w:rsidRDefault="009F085A" w:rsidP="009F085A">
      <w:pPr>
        <w:autoSpaceDE w:val="0"/>
        <w:autoSpaceDN w:val="0"/>
        <w:adjustRightInd w:val="0"/>
        <w:spacing w:line="0" w:lineRule="atLeast"/>
        <w:rPr>
          <w:rFonts w:ascii="Poppins" w:hAnsi="Poppins" w:cs="Poppins"/>
          <w:sz w:val="18"/>
          <w:szCs w:val="18"/>
          <w:shd w:val="clear" w:color="auto" w:fill="FFFFFF"/>
          <w:lang w:val="it-IT"/>
        </w:rPr>
      </w:pPr>
      <w:r w:rsidRPr="00D372AA">
        <w:rPr>
          <w:rFonts w:ascii="Poppins" w:hAnsi="Poppins" w:cs="Poppins"/>
          <w:sz w:val="18"/>
          <w:szCs w:val="18"/>
          <w:shd w:val="clear" w:color="auto" w:fill="FFFFFF"/>
          <w:lang w:val="it-IT"/>
        </w:rPr>
        <w:t xml:space="preserve">Davide Barbano – Media Relations Manager – </w:t>
      </w:r>
      <w:proofErr w:type="spellStart"/>
      <w:r w:rsidRPr="00D372AA">
        <w:rPr>
          <w:rFonts w:ascii="Poppins" w:hAnsi="Poppins" w:cs="Poppins"/>
          <w:sz w:val="18"/>
          <w:szCs w:val="18"/>
          <w:shd w:val="clear" w:color="auto" w:fill="FFFFFF"/>
          <w:lang w:val="it-IT"/>
        </w:rPr>
        <w:t>cell</w:t>
      </w:r>
      <w:proofErr w:type="spellEnd"/>
      <w:r w:rsidRPr="00D372AA">
        <w:rPr>
          <w:rFonts w:ascii="Poppins" w:hAnsi="Poppins" w:cs="Poppins"/>
          <w:sz w:val="18"/>
          <w:szCs w:val="18"/>
          <w:shd w:val="clear" w:color="auto" w:fill="FFFFFF"/>
          <w:lang w:val="it-IT"/>
        </w:rPr>
        <w:t xml:space="preserve"> +39 334 6525216 - </w:t>
      </w:r>
      <w:hyperlink r:id="rId14" w:history="1">
        <w:r w:rsidRPr="00D372AA">
          <w:rPr>
            <w:rStyle w:val="Collegamentoipertestuale"/>
            <w:rFonts w:ascii="Poppins" w:hAnsi="Poppins" w:cs="Poppins"/>
            <w:sz w:val="18"/>
            <w:szCs w:val="18"/>
            <w:lang w:val="it-IT"/>
          </w:rPr>
          <w:t>barbano@costa.it</w:t>
        </w:r>
      </w:hyperlink>
      <w:r w:rsidRPr="00D372AA">
        <w:rPr>
          <w:rFonts w:ascii="Poppins" w:hAnsi="Poppins" w:cs="Poppins"/>
          <w:sz w:val="18"/>
          <w:szCs w:val="18"/>
          <w:shd w:val="clear" w:color="auto" w:fill="FFFFFF"/>
          <w:lang w:val="it-IT"/>
        </w:rPr>
        <w:t xml:space="preserve">  </w:t>
      </w:r>
    </w:p>
    <w:p w14:paraId="3D552E07" w14:textId="7E95B7B1" w:rsidR="00493B67" w:rsidRPr="00D372AA" w:rsidRDefault="008135C6" w:rsidP="00FB2B25">
      <w:pPr>
        <w:autoSpaceDE w:val="0"/>
        <w:autoSpaceDN w:val="0"/>
        <w:adjustRightInd w:val="0"/>
        <w:spacing w:before="120"/>
        <w:rPr>
          <w:rFonts w:ascii="Poppins" w:hAnsi="Poppins" w:cs="Poppins"/>
          <w:b/>
          <w:bCs/>
          <w:color w:val="000000"/>
          <w:sz w:val="18"/>
          <w:szCs w:val="18"/>
          <w:lang w:val="it-IT"/>
        </w:rPr>
      </w:pPr>
      <w:hyperlink r:id="rId15" w:history="1">
        <w:r w:rsidR="009F085A" w:rsidRPr="00D372AA">
          <w:rPr>
            <w:rStyle w:val="Collegamentoipertestuale"/>
            <w:rFonts w:ascii="Poppins" w:hAnsi="Poppins" w:cs="Poppins"/>
            <w:sz w:val="18"/>
            <w:szCs w:val="18"/>
            <w:lang w:val="it-IT"/>
          </w:rPr>
          <w:t>www.costapresscenter.com</w:t>
        </w:r>
      </w:hyperlink>
    </w:p>
    <w:sectPr w:rsidR="00493B67" w:rsidRPr="00D372AA" w:rsidSect="00164028">
      <w:headerReference w:type="default" r:id="rId16"/>
      <w:pgSz w:w="12240" w:h="15840"/>
      <w:pgMar w:top="1474" w:right="1134" w:bottom="96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6F586" w14:textId="77777777" w:rsidR="005254AA" w:rsidRDefault="005254AA" w:rsidP="00FE226E">
      <w:r>
        <w:separator/>
      </w:r>
    </w:p>
  </w:endnote>
  <w:endnote w:type="continuationSeparator" w:id="0">
    <w:p w14:paraId="4A0951A3" w14:textId="77777777" w:rsidR="005254AA" w:rsidRDefault="005254AA" w:rsidP="00FE2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Costa TT">
    <w:altName w:val="Century"/>
    <w:charset w:val="00"/>
    <w:family w:val="auto"/>
    <w:pitch w:val="variable"/>
    <w:sig w:usb0="80000003" w:usb1="00000000" w:usb2="00000000" w:usb3="00000000" w:csb0="00000001" w:csb1="00000000"/>
  </w:font>
  <w:font w:name="Helvetica-Oblique">
    <w:charset w:val="00"/>
    <w:family w:val="swiss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95B24" w14:textId="77777777" w:rsidR="005254AA" w:rsidRDefault="005254AA" w:rsidP="00FE226E">
      <w:r>
        <w:separator/>
      </w:r>
    </w:p>
  </w:footnote>
  <w:footnote w:type="continuationSeparator" w:id="0">
    <w:p w14:paraId="32352E97" w14:textId="77777777" w:rsidR="005254AA" w:rsidRDefault="005254AA" w:rsidP="00FE2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69AAB" w14:textId="4B63A52E" w:rsidR="00FE226E" w:rsidRDefault="00353332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8C4BFCF" wp14:editId="0AE5903C">
          <wp:simplePos x="0" y="0"/>
          <wp:positionH relativeFrom="margin">
            <wp:posOffset>2686050</wp:posOffset>
          </wp:positionH>
          <wp:positionV relativeFrom="paragraph">
            <wp:posOffset>-266700</wp:posOffset>
          </wp:positionV>
          <wp:extent cx="971550" cy="728663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7286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F1AD3"/>
    <w:multiLevelType w:val="hybridMultilevel"/>
    <w:tmpl w:val="F5AC65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0F55CE"/>
    <w:multiLevelType w:val="hybridMultilevel"/>
    <w:tmpl w:val="F9CE1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2785541">
    <w:abstractNumId w:val="1"/>
  </w:num>
  <w:num w:numId="2" w16cid:durableId="5975599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BA5"/>
    <w:rsid w:val="000008B7"/>
    <w:rsid w:val="00001765"/>
    <w:rsid w:val="000051B1"/>
    <w:rsid w:val="000255DB"/>
    <w:rsid w:val="0002574B"/>
    <w:rsid w:val="00032514"/>
    <w:rsid w:val="00040D05"/>
    <w:rsid w:val="00043B5A"/>
    <w:rsid w:val="000472A1"/>
    <w:rsid w:val="00047E9B"/>
    <w:rsid w:val="00070385"/>
    <w:rsid w:val="00082602"/>
    <w:rsid w:val="00084CC0"/>
    <w:rsid w:val="000B2FFF"/>
    <w:rsid w:val="000B4071"/>
    <w:rsid w:val="000C7B0A"/>
    <w:rsid w:val="000D1B3D"/>
    <w:rsid w:val="000E0840"/>
    <w:rsid w:val="000E64C4"/>
    <w:rsid w:val="000F13AD"/>
    <w:rsid w:val="000F1627"/>
    <w:rsid w:val="00121406"/>
    <w:rsid w:val="0013711A"/>
    <w:rsid w:val="00145F3F"/>
    <w:rsid w:val="00147D04"/>
    <w:rsid w:val="00153B3C"/>
    <w:rsid w:val="001611E7"/>
    <w:rsid w:val="00164028"/>
    <w:rsid w:val="00165087"/>
    <w:rsid w:val="00192F47"/>
    <w:rsid w:val="00195D9A"/>
    <w:rsid w:val="00197B74"/>
    <w:rsid w:val="001A45AB"/>
    <w:rsid w:val="001E69E9"/>
    <w:rsid w:val="001F478F"/>
    <w:rsid w:val="002029F9"/>
    <w:rsid w:val="00210BD8"/>
    <w:rsid w:val="00233AC3"/>
    <w:rsid w:val="00243264"/>
    <w:rsid w:val="00245049"/>
    <w:rsid w:val="002567DE"/>
    <w:rsid w:val="002571FB"/>
    <w:rsid w:val="00266403"/>
    <w:rsid w:val="00271A86"/>
    <w:rsid w:val="0027212B"/>
    <w:rsid w:val="002A2570"/>
    <w:rsid w:val="002A4F0D"/>
    <w:rsid w:val="002A61BD"/>
    <w:rsid w:val="002B6FFA"/>
    <w:rsid w:val="002B7EF7"/>
    <w:rsid w:val="002C1DCD"/>
    <w:rsid w:val="002D123B"/>
    <w:rsid w:val="002D5E15"/>
    <w:rsid w:val="002E2F49"/>
    <w:rsid w:val="002F659D"/>
    <w:rsid w:val="00302B20"/>
    <w:rsid w:val="003363C3"/>
    <w:rsid w:val="00337465"/>
    <w:rsid w:val="00346132"/>
    <w:rsid w:val="00346CE6"/>
    <w:rsid w:val="00347CE1"/>
    <w:rsid w:val="00353332"/>
    <w:rsid w:val="00354A52"/>
    <w:rsid w:val="00361F06"/>
    <w:rsid w:val="00362AC9"/>
    <w:rsid w:val="00364146"/>
    <w:rsid w:val="003649A9"/>
    <w:rsid w:val="00371689"/>
    <w:rsid w:val="0038063F"/>
    <w:rsid w:val="00383A4B"/>
    <w:rsid w:val="003875BE"/>
    <w:rsid w:val="003941DE"/>
    <w:rsid w:val="003B074E"/>
    <w:rsid w:val="003C04A6"/>
    <w:rsid w:val="003D5571"/>
    <w:rsid w:val="003D5860"/>
    <w:rsid w:val="003E1593"/>
    <w:rsid w:val="003E5166"/>
    <w:rsid w:val="003E7840"/>
    <w:rsid w:val="00404AD6"/>
    <w:rsid w:val="00410A62"/>
    <w:rsid w:val="004134DE"/>
    <w:rsid w:val="0041407F"/>
    <w:rsid w:val="00417B9C"/>
    <w:rsid w:val="004437EF"/>
    <w:rsid w:val="00444762"/>
    <w:rsid w:val="00445CF5"/>
    <w:rsid w:val="0044621B"/>
    <w:rsid w:val="004473DC"/>
    <w:rsid w:val="004548D5"/>
    <w:rsid w:val="004611BC"/>
    <w:rsid w:val="004808E2"/>
    <w:rsid w:val="00481612"/>
    <w:rsid w:val="0049334C"/>
    <w:rsid w:val="00493B67"/>
    <w:rsid w:val="004A17C8"/>
    <w:rsid w:val="004B150F"/>
    <w:rsid w:val="004C7C74"/>
    <w:rsid w:val="004D1153"/>
    <w:rsid w:val="004E3F32"/>
    <w:rsid w:val="005051C7"/>
    <w:rsid w:val="005254AA"/>
    <w:rsid w:val="005421E3"/>
    <w:rsid w:val="00543253"/>
    <w:rsid w:val="00552D5A"/>
    <w:rsid w:val="00555179"/>
    <w:rsid w:val="0055726A"/>
    <w:rsid w:val="00557F95"/>
    <w:rsid w:val="00564B89"/>
    <w:rsid w:val="005654F7"/>
    <w:rsid w:val="00565E7E"/>
    <w:rsid w:val="00567F49"/>
    <w:rsid w:val="0057049B"/>
    <w:rsid w:val="0059351D"/>
    <w:rsid w:val="00594765"/>
    <w:rsid w:val="0059491F"/>
    <w:rsid w:val="005A210E"/>
    <w:rsid w:val="005A34A4"/>
    <w:rsid w:val="005B1FCE"/>
    <w:rsid w:val="005B6317"/>
    <w:rsid w:val="005C0339"/>
    <w:rsid w:val="005C4CE5"/>
    <w:rsid w:val="005C5337"/>
    <w:rsid w:val="005D49F4"/>
    <w:rsid w:val="005F0A5A"/>
    <w:rsid w:val="00602F7A"/>
    <w:rsid w:val="0061274A"/>
    <w:rsid w:val="006130A6"/>
    <w:rsid w:val="00617F51"/>
    <w:rsid w:val="00625EF5"/>
    <w:rsid w:val="00627160"/>
    <w:rsid w:val="0063208E"/>
    <w:rsid w:val="00636B00"/>
    <w:rsid w:val="00647A51"/>
    <w:rsid w:val="00651783"/>
    <w:rsid w:val="006525D8"/>
    <w:rsid w:val="00663E23"/>
    <w:rsid w:val="00666739"/>
    <w:rsid w:val="006712A0"/>
    <w:rsid w:val="00677C47"/>
    <w:rsid w:val="00677C61"/>
    <w:rsid w:val="00680375"/>
    <w:rsid w:val="0068359F"/>
    <w:rsid w:val="00690949"/>
    <w:rsid w:val="006C5504"/>
    <w:rsid w:val="006D16EF"/>
    <w:rsid w:val="006D1BFE"/>
    <w:rsid w:val="006E159D"/>
    <w:rsid w:val="006E3304"/>
    <w:rsid w:val="006F5A73"/>
    <w:rsid w:val="00701DCC"/>
    <w:rsid w:val="00723F93"/>
    <w:rsid w:val="007318EF"/>
    <w:rsid w:val="00734DC0"/>
    <w:rsid w:val="007556DF"/>
    <w:rsid w:val="007667DC"/>
    <w:rsid w:val="00767BAA"/>
    <w:rsid w:val="0077108C"/>
    <w:rsid w:val="007728C0"/>
    <w:rsid w:val="007732C2"/>
    <w:rsid w:val="0078436E"/>
    <w:rsid w:val="00785270"/>
    <w:rsid w:val="0079030F"/>
    <w:rsid w:val="007906B4"/>
    <w:rsid w:val="00792469"/>
    <w:rsid w:val="00793D14"/>
    <w:rsid w:val="007A225C"/>
    <w:rsid w:val="007A3B90"/>
    <w:rsid w:val="007A4F30"/>
    <w:rsid w:val="007B11F4"/>
    <w:rsid w:val="007B3AE7"/>
    <w:rsid w:val="007B6279"/>
    <w:rsid w:val="007B70E4"/>
    <w:rsid w:val="007C748E"/>
    <w:rsid w:val="007D1200"/>
    <w:rsid w:val="007F02F0"/>
    <w:rsid w:val="00803300"/>
    <w:rsid w:val="00804C9A"/>
    <w:rsid w:val="008065BB"/>
    <w:rsid w:val="008135C6"/>
    <w:rsid w:val="00820A87"/>
    <w:rsid w:val="0082581B"/>
    <w:rsid w:val="0084622F"/>
    <w:rsid w:val="00853626"/>
    <w:rsid w:val="0085765E"/>
    <w:rsid w:val="00860621"/>
    <w:rsid w:val="00861CEE"/>
    <w:rsid w:val="00865CA7"/>
    <w:rsid w:val="00871FE0"/>
    <w:rsid w:val="0087294A"/>
    <w:rsid w:val="0088570C"/>
    <w:rsid w:val="00894820"/>
    <w:rsid w:val="00896F67"/>
    <w:rsid w:val="008972A9"/>
    <w:rsid w:val="00897976"/>
    <w:rsid w:val="008A7BE7"/>
    <w:rsid w:val="008B0601"/>
    <w:rsid w:val="008B5444"/>
    <w:rsid w:val="008C3E9F"/>
    <w:rsid w:val="008C55E2"/>
    <w:rsid w:val="008D1BBB"/>
    <w:rsid w:val="008D7D7A"/>
    <w:rsid w:val="008E412B"/>
    <w:rsid w:val="008E6D7A"/>
    <w:rsid w:val="008F3F50"/>
    <w:rsid w:val="00923A21"/>
    <w:rsid w:val="00931516"/>
    <w:rsid w:val="00934F88"/>
    <w:rsid w:val="00940CBC"/>
    <w:rsid w:val="00944D66"/>
    <w:rsid w:val="00956F97"/>
    <w:rsid w:val="0096317F"/>
    <w:rsid w:val="00974E3E"/>
    <w:rsid w:val="00977E6F"/>
    <w:rsid w:val="009850B3"/>
    <w:rsid w:val="00985DCA"/>
    <w:rsid w:val="00995CF2"/>
    <w:rsid w:val="009A2A87"/>
    <w:rsid w:val="009B07B6"/>
    <w:rsid w:val="009B6DA7"/>
    <w:rsid w:val="009C6666"/>
    <w:rsid w:val="009D7359"/>
    <w:rsid w:val="009E0D89"/>
    <w:rsid w:val="009E4878"/>
    <w:rsid w:val="009F085A"/>
    <w:rsid w:val="009F4C41"/>
    <w:rsid w:val="00A02FE2"/>
    <w:rsid w:val="00A054F9"/>
    <w:rsid w:val="00A128FF"/>
    <w:rsid w:val="00A13281"/>
    <w:rsid w:val="00A14951"/>
    <w:rsid w:val="00A23C4E"/>
    <w:rsid w:val="00A26B65"/>
    <w:rsid w:val="00A418AE"/>
    <w:rsid w:val="00A45C27"/>
    <w:rsid w:val="00A5032C"/>
    <w:rsid w:val="00A57DAE"/>
    <w:rsid w:val="00A63694"/>
    <w:rsid w:val="00A64F60"/>
    <w:rsid w:val="00A65001"/>
    <w:rsid w:val="00A65A60"/>
    <w:rsid w:val="00A65E7B"/>
    <w:rsid w:val="00A73ED1"/>
    <w:rsid w:val="00A740FE"/>
    <w:rsid w:val="00A74239"/>
    <w:rsid w:val="00A76911"/>
    <w:rsid w:val="00A9043D"/>
    <w:rsid w:val="00AA75D2"/>
    <w:rsid w:val="00AB4523"/>
    <w:rsid w:val="00AC20C6"/>
    <w:rsid w:val="00AC7F36"/>
    <w:rsid w:val="00AD1986"/>
    <w:rsid w:val="00AD3D26"/>
    <w:rsid w:val="00AD7765"/>
    <w:rsid w:val="00AE0460"/>
    <w:rsid w:val="00AF1569"/>
    <w:rsid w:val="00AF3A39"/>
    <w:rsid w:val="00AF5DFD"/>
    <w:rsid w:val="00AF7168"/>
    <w:rsid w:val="00B03F90"/>
    <w:rsid w:val="00B0580B"/>
    <w:rsid w:val="00B0583E"/>
    <w:rsid w:val="00B25097"/>
    <w:rsid w:val="00B5489D"/>
    <w:rsid w:val="00B67EF7"/>
    <w:rsid w:val="00B77C06"/>
    <w:rsid w:val="00B850D2"/>
    <w:rsid w:val="00B9074C"/>
    <w:rsid w:val="00B9731A"/>
    <w:rsid w:val="00BA0AE3"/>
    <w:rsid w:val="00BD0977"/>
    <w:rsid w:val="00BD62A9"/>
    <w:rsid w:val="00BF5B0F"/>
    <w:rsid w:val="00BF6E0B"/>
    <w:rsid w:val="00C26709"/>
    <w:rsid w:val="00C269C8"/>
    <w:rsid w:val="00C374C4"/>
    <w:rsid w:val="00C46FB5"/>
    <w:rsid w:val="00C50DFB"/>
    <w:rsid w:val="00C550F3"/>
    <w:rsid w:val="00C55105"/>
    <w:rsid w:val="00C71326"/>
    <w:rsid w:val="00C76145"/>
    <w:rsid w:val="00C85742"/>
    <w:rsid w:val="00C97420"/>
    <w:rsid w:val="00CA21E2"/>
    <w:rsid w:val="00CA2213"/>
    <w:rsid w:val="00CA4026"/>
    <w:rsid w:val="00CB0558"/>
    <w:rsid w:val="00CC53C8"/>
    <w:rsid w:val="00CD01C5"/>
    <w:rsid w:val="00D12A65"/>
    <w:rsid w:val="00D16C36"/>
    <w:rsid w:val="00D372AA"/>
    <w:rsid w:val="00D45FC8"/>
    <w:rsid w:val="00D507F5"/>
    <w:rsid w:val="00D511D8"/>
    <w:rsid w:val="00D51C96"/>
    <w:rsid w:val="00D522CB"/>
    <w:rsid w:val="00D539E9"/>
    <w:rsid w:val="00D5528A"/>
    <w:rsid w:val="00D55F62"/>
    <w:rsid w:val="00D64239"/>
    <w:rsid w:val="00D74FE4"/>
    <w:rsid w:val="00DA0A4D"/>
    <w:rsid w:val="00DB0437"/>
    <w:rsid w:val="00DB0732"/>
    <w:rsid w:val="00DC07B2"/>
    <w:rsid w:val="00DE1091"/>
    <w:rsid w:val="00DF3414"/>
    <w:rsid w:val="00DF38AE"/>
    <w:rsid w:val="00DF4797"/>
    <w:rsid w:val="00E02760"/>
    <w:rsid w:val="00E12765"/>
    <w:rsid w:val="00E12DB8"/>
    <w:rsid w:val="00E149F3"/>
    <w:rsid w:val="00E1710E"/>
    <w:rsid w:val="00E4625A"/>
    <w:rsid w:val="00E52C16"/>
    <w:rsid w:val="00E708DB"/>
    <w:rsid w:val="00E817D7"/>
    <w:rsid w:val="00EB68D4"/>
    <w:rsid w:val="00EB6D9F"/>
    <w:rsid w:val="00EB7AE8"/>
    <w:rsid w:val="00EB7C59"/>
    <w:rsid w:val="00EC1C9E"/>
    <w:rsid w:val="00EE0721"/>
    <w:rsid w:val="00EE270B"/>
    <w:rsid w:val="00EF0FAA"/>
    <w:rsid w:val="00EF72F0"/>
    <w:rsid w:val="00F066A7"/>
    <w:rsid w:val="00F16864"/>
    <w:rsid w:val="00F42D85"/>
    <w:rsid w:val="00F64B5A"/>
    <w:rsid w:val="00FA349D"/>
    <w:rsid w:val="00FA438F"/>
    <w:rsid w:val="00FB2B25"/>
    <w:rsid w:val="00FB5798"/>
    <w:rsid w:val="00FB674B"/>
    <w:rsid w:val="00FC27E2"/>
    <w:rsid w:val="00FC7BA5"/>
    <w:rsid w:val="00FD4C2B"/>
    <w:rsid w:val="00FE226E"/>
    <w:rsid w:val="00FE75B9"/>
    <w:rsid w:val="00FF3AC0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F9ED4"/>
  <w15:chartTrackingRefBased/>
  <w15:docId w15:val="{2E72C8F7-DE8F-4903-83AE-5F847C65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7BA5"/>
    <w:pPr>
      <w:spacing w:after="0" w:line="240" w:lineRule="auto"/>
    </w:pPr>
    <w:rPr>
      <w:rFonts w:ascii="Calibri" w:hAnsi="Calibri" w:cs="Calibri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B68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EB68D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C7BA5"/>
    <w:rPr>
      <w:color w:val="0563C1"/>
      <w:u w:val="single"/>
    </w:rPr>
  </w:style>
  <w:style w:type="paragraph" w:styleId="NormaleWeb">
    <w:name w:val="Normal (Web)"/>
    <w:basedOn w:val="Normale"/>
    <w:uiPriority w:val="99"/>
    <w:unhideWhenUsed/>
    <w:rsid w:val="00FC7BA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B68D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B68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875BE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493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7732C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732C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732C2"/>
    <w:rPr>
      <w:rFonts w:ascii="Calibri" w:hAnsi="Calibri" w:cs="Calibri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732C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732C2"/>
    <w:rPr>
      <w:rFonts w:ascii="Calibri" w:hAnsi="Calibri" w:cs="Calibri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32C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32C2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9F085A"/>
    <w:pPr>
      <w:ind w:left="720"/>
    </w:pPr>
  </w:style>
  <w:style w:type="paragraph" w:styleId="Intestazione">
    <w:name w:val="header"/>
    <w:basedOn w:val="Normale"/>
    <w:link w:val="IntestazioneCarattere"/>
    <w:uiPriority w:val="99"/>
    <w:unhideWhenUsed/>
    <w:rsid w:val="00FE22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226E"/>
    <w:rPr>
      <w:rFonts w:ascii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FE22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226E"/>
    <w:rPr>
      <w:rFonts w:ascii="Calibri" w:hAnsi="Calibri" w:cs="Calibri"/>
    </w:rPr>
  </w:style>
  <w:style w:type="paragraph" w:styleId="Nessunaspaziatura">
    <w:name w:val="No Spacing"/>
    <w:uiPriority w:val="1"/>
    <w:qFormat/>
    <w:rsid w:val="00865CA7"/>
    <w:pPr>
      <w:spacing w:after="0" w:line="240" w:lineRule="auto"/>
    </w:pPr>
    <w:rPr>
      <w:rFonts w:ascii="Calibri" w:eastAsia="Calibri" w:hAnsi="Calibri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baroni@costa.i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-%20costapressoffice@costa.i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ostacrocierefoundation.com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costapresscenter.com" TargetMode="External"/><Relationship Id="rId10" Type="http://schemas.openxmlformats.org/officeDocument/2006/relationships/hyperlink" Target="https://www.costacrocierefoundation.com/progetti/ambientali/guardiani-della-cost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barbano@cost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ac3b3b-9bbd-46c9-9221-e8c382a468b2">
      <Terms xmlns="http://schemas.microsoft.com/office/infopath/2007/PartnerControls"/>
    </lcf76f155ced4ddcb4097134ff3c332f>
    <TaxCatchAll xmlns="7275d7af-1f33-4e78-b3ce-950b61ab33d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582AEAF60CCF4CBC0AE77944EB1B44" ma:contentTypeVersion="16" ma:contentTypeDescription="Creare un nuovo documento." ma:contentTypeScope="" ma:versionID="b16766e255e8b691f6a3c16eb7cddab4">
  <xsd:schema xmlns:xsd="http://www.w3.org/2001/XMLSchema" xmlns:xs="http://www.w3.org/2001/XMLSchema" xmlns:p="http://schemas.microsoft.com/office/2006/metadata/properties" xmlns:ns2="34ac3b3b-9bbd-46c9-9221-e8c382a468b2" xmlns:ns3="7275d7af-1f33-4e78-b3ce-950b61ab33d9" targetNamespace="http://schemas.microsoft.com/office/2006/metadata/properties" ma:root="true" ma:fieldsID="b1630c89bff57bc777f6bf9c5ad9542e" ns2:_="" ns3:_="">
    <xsd:import namespace="34ac3b3b-9bbd-46c9-9221-e8c382a468b2"/>
    <xsd:import namespace="7275d7af-1f33-4e78-b3ce-950b61ab3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c3b3b-9bbd-46c9-9221-e8c382a46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37d9e787-5dca-4778-9ed6-631f67bfce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d7af-1f33-4e78-b3ce-950b61ab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456e76-6136-49f8-95c4-ef94aa6d90de}" ma:internalName="TaxCatchAll" ma:showField="CatchAllData" ma:web="7275d7af-1f33-4e78-b3ce-950b61ab33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F49DEE-C8A1-489A-B156-860E121F2F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62A5E2-D5A9-4EE1-B401-665CD02910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F9C7EF-78F4-4221-90EB-36B7EEA6DC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1318</Words>
  <Characters>7517</Characters>
  <Application>Microsoft Office Word</Application>
  <DocSecurity>0</DocSecurity>
  <Lines>62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Macchi, Sofia</dc:creator>
  <cp:keywords/>
  <dc:description/>
  <cp:lastModifiedBy>Barbano, Davide (Costa)</cp:lastModifiedBy>
  <cp:revision>20</cp:revision>
  <dcterms:created xsi:type="dcterms:W3CDTF">2022-10-17T12:01:00Z</dcterms:created>
  <dcterms:modified xsi:type="dcterms:W3CDTF">2023-04-18T07:29:00Z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0x010100F1BCE771660B6143B77161C3C60B09F4</vt:lpwstr>
  </property>
</Properties>
</file>