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314F" w14:textId="77777777" w:rsidR="001353DF" w:rsidRPr="008F0710" w:rsidRDefault="001353DF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7640861C" w14:textId="77777777" w:rsidR="007A1358" w:rsidRDefault="007A1358" w:rsidP="007A1358">
      <w:pPr>
        <w:spacing w:line="276" w:lineRule="auto"/>
        <w:jc w:val="center"/>
        <w:rPr>
          <w:rFonts w:ascii="Poppins" w:eastAsia="Poppins" w:hAnsi="Poppins" w:cs="Poppins"/>
          <w:b/>
          <w:bCs/>
          <w:sz w:val="28"/>
          <w:szCs w:val="28"/>
          <w:lang w:val="it-IT"/>
        </w:rPr>
      </w:pPr>
      <w:r>
        <w:rPr>
          <w:rFonts w:ascii="Poppins" w:eastAsia="Poppins" w:hAnsi="Poppins" w:cs="Poppins"/>
          <w:b/>
          <w:bCs/>
          <w:sz w:val="28"/>
          <w:szCs w:val="28"/>
          <w:lang w:val="it-IT"/>
        </w:rPr>
        <w:t>FRECCE E INTERCITY DI TRENITALIA A PREZZI SPECIALI</w:t>
      </w:r>
    </w:p>
    <w:p w14:paraId="07EF2063" w14:textId="33AC5B8A" w:rsidR="0026131F" w:rsidRPr="008F0710" w:rsidRDefault="007A1358" w:rsidP="007A1358">
      <w:pPr>
        <w:spacing w:line="276" w:lineRule="auto"/>
        <w:jc w:val="center"/>
        <w:rPr>
          <w:rFonts w:ascii="Poppins" w:eastAsia="Poppins" w:hAnsi="Poppins" w:cs="Poppins"/>
          <w:b/>
          <w:bCs/>
          <w:sz w:val="28"/>
          <w:szCs w:val="28"/>
          <w:lang w:val="it-IT"/>
        </w:rPr>
      </w:pPr>
      <w:r>
        <w:rPr>
          <w:rFonts w:ascii="Poppins" w:eastAsia="Poppins" w:hAnsi="Poppins" w:cs="Poppins"/>
          <w:b/>
          <w:bCs/>
          <w:sz w:val="28"/>
          <w:szCs w:val="28"/>
          <w:lang w:val="it-IT"/>
        </w:rPr>
        <w:t xml:space="preserve"> PER PARTIRE IN CROCIERA CON COSTA</w:t>
      </w:r>
      <w:r w:rsidR="0026131F" w:rsidRPr="008F0710">
        <w:rPr>
          <w:rFonts w:ascii="Poppins" w:eastAsia="Poppins" w:hAnsi="Poppins" w:cs="Poppins"/>
          <w:b/>
          <w:bCs/>
          <w:sz w:val="28"/>
          <w:szCs w:val="28"/>
          <w:lang w:val="it-IT"/>
        </w:rPr>
        <w:t xml:space="preserve"> </w:t>
      </w:r>
    </w:p>
    <w:p w14:paraId="72E4DA0D" w14:textId="77777777" w:rsidR="007A1358" w:rsidRDefault="007A1358">
      <w:pPr>
        <w:spacing w:line="276" w:lineRule="auto"/>
        <w:jc w:val="center"/>
        <w:rPr>
          <w:rFonts w:ascii="Poppins" w:eastAsia="Poppins" w:hAnsi="Poppins" w:cs="Poppins"/>
          <w:i/>
          <w:iCs/>
          <w:lang w:val="it-IT"/>
        </w:rPr>
      </w:pPr>
    </w:p>
    <w:p w14:paraId="24B856DB" w14:textId="62684451" w:rsidR="001353DF" w:rsidRDefault="000902D5" w:rsidP="00AA0136">
      <w:pPr>
        <w:spacing w:line="276" w:lineRule="auto"/>
        <w:jc w:val="center"/>
        <w:rPr>
          <w:rFonts w:ascii="Poppins" w:eastAsia="Poppins" w:hAnsi="Poppins" w:cs="Poppins"/>
          <w:i/>
          <w:iCs/>
          <w:lang w:val="it-IT"/>
        </w:rPr>
      </w:pPr>
      <w:r>
        <w:rPr>
          <w:rFonts w:ascii="Poppins" w:eastAsia="Poppins" w:hAnsi="Poppins" w:cs="Poppins"/>
          <w:i/>
          <w:iCs/>
          <w:lang w:val="it-IT"/>
        </w:rPr>
        <w:t xml:space="preserve">Costa </w:t>
      </w:r>
      <w:r w:rsidR="00AC3C74">
        <w:rPr>
          <w:rFonts w:ascii="Poppins" w:eastAsia="Poppins" w:hAnsi="Poppins" w:cs="Poppins"/>
          <w:i/>
          <w:iCs/>
          <w:lang w:val="it-IT"/>
        </w:rPr>
        <w:t xml:space="preserve">Crociere </w:t>
      </w:r>
      <w:r>
        <w:rPr>
          <w:rFonts w:ascii="Poppins" w:eastAsia="Poppins" w:hAnsi="Poppins" w:cs="Poppins"/>
          <w:i/>
          <w:iCs/>
          <w:lang w:val="it-IT"/>
        </w:rPr>
        <w:t xml:space="preserve">e Trenitalia </w:t>
      </w:r>
      <w:r w:rsidR="00AA0136">
        <w:rPr>
          <w:rFonts w:ascii="Poppins" w:eastAsia="Poppins" w:hAnsi="Poppins" w:cs="Poppins"/>
          <w:i/>
          <w:iCs/>
          <w:lang w:val="it-IT"/>
        </w:rPr>
        <w:t>propongono una nuova iniziativa per incentivare</w:t>
      </w:r>
      <w:r w:rsidR="004C314F">
        <w:rPr>
          <w:rFonts w:ascii="Poppins" w:eastAsia="Poppins" w:hAnsi="Poppins" w:cs="Poppins"/>
          <w:i/>
          <w:iCs/>
          <w:lang w:val="it-IT"/>
        </w:rPr>
        <w:t xml:space="preserve"> </w:t>
      </w:r>
      <w:r w:rsidR="00AA0136">
        <w:rPr>
          <w:rFonts w:ascii="Poppins" w:eastAsia="Poppins" w:hAnsi="Poppins" w:cs="Poppins"/>
          <w:i/>
          <w:iCs/>
          <w:lang w:val="it-IT"/>
        </w:rPr>
        <w:t>la mobilità turistica sostenibile</w:t>
      </w:r>
      <w:r>
        <w:rPr>
          <w:rFonts w:ascii="Poppins" w:eastAsia="Poppins" w:hAnsi="Poppins" w:cs="Poppins"/>
          <w:i/>
          <w:iCs/>
          <w:lang w:val="it-IT"/>
        </w:rPr>
        <w:t>.</w:t>
      </w:r>
    </w:p>
    <w:p w14:paraId="041ED1A6" w14:textId="2D5D8ECB" w:rsidR="00AC3C74" w:rsidRDefault="00AC3C74" w:rsidP="00AA0136">
      <w:pPr>
        <w:spacing w:line="276" w:lineRule="auto"/>
        <w:jc w:val="center"/>
        <w:rPr>
          <w:rFonts w:ascii="Poppins" w:eastAsia="Poppins" w:hAnsi="Poppins" w:cs="Poppins"/>
          <w:i/>
          <w:iCs/>
          <w:lang w:val="it-IT"/>
        </w:rPr>
      </w:pPr>
    </w:p>
    <w:p w14:paraId="10D824A9" w14:textId="77777777" w:rsidR="001353DF" w:rsidRPr="008F0710" w:rsidRDefault="001353DF">
      <w:pPr>
        <w:spacing w:line="276" w:lineRule="auto"/>
        <w:jc w:val="both"/>
        <w:rPr>
          <w:rFonts w:ascii="Poppins" w:hAnsi="Poppins" w:cs="Poppins"/>
          <w:b/>
          <w:bCs/>
          <w:lang w:val="it-IT"/>
        </w:rPr>
      </w:pPr>
    </w:p>
    <w:p w14:paraId="073A9FC8" w14:textId="3947E715" w:rsidR="00AC3C74" w:rsidRDefault="008F0710" w:rsidP="00D42852">
      <w:pPr>
        <w:spacing w:line="276" w:lineRule="auto"/>
        <w:jc w:val="both"/>
        <w:rPr>
          <w:rFonts w:ascii="Poppins" w:eastAsia="Poppins" w:hAnsi="Poppins" w:cs="Poppins"/>
          <w:lang w:val="it-IT"/>
        </w:rPr>
      </w:pPr>
      <w:r w:rsidRPr="006B168A">
        <w:rPr>
          <w:rFonts w:ascii="Poppins" w:eastAsia="Poppins" w:hAnsi="Poppins" w:cs="Poppins"/>
          <w:i/>
          <w:iCs/>
          <w:lang w:val="it-IT"/>
        </w:rPr>
        <w:t>Genova/Roma</w:t>
      </w:r>
      <w:r w:rsidR="009A1949" w:rsidRPr="006B168A">
        <w:rPr>
          <w:rFonts w:ascii="Poppins" w:eastAsia="Poppins" w:hAnsi="Poppins" w:cs="Poppins"/>
          <w:i/>
          <w:iCs/>
          <w:lang w:val="it-IT"/>
        </w:rPr>
        <w:t xml:space="preserve">, </w:t>
      </w:r>
      <w:r w:rsidR="00D8450E">
        <w:rPr>
          <w:rFonts w:ascii="Poppins" w:eastAsia="Poppins" w:hAnsi="Poppins" w:cs="Poppins"/>
          <w:i/>
          <w:iCs/>
          <w:lang w:val="it-IT"/>
        </w:rPr>
        <w:t>11</w:t>
      </w:r>
      <w:r w:rsidR="000902D5" w:rsidRPr="006B168A">
        <w:rPr>
          <w:rFonts w:ascii="Poppins" w:eastAsia="Poppins" w:hAnsi="Poppins" w:cs="Poppins"/>
          <w:i/>
          <w:iCs/>
          <w:lang w:val="it-IT"/>
        </w:rPr>
        <w:t xml:space="preserve"> </w:t>
      </w:r>
      <w:r w:rsidR="00AC3C74">
        <w:rPr>
          <w:rFonts w:ascii="Poppins" w:eastAsia="Poppins" w:hAnsi="Poppins" w:cs="Poppins"/>
          <w:i/>
          <w:iCs/>
          <w:lang w:val="it-IT"/>
        </w:rPr>
        <w:t>maggio</w:t>
      </w:r>
      <w:r w:rsidR="000902D5" w:rsidRPr="006B168A">
        <w:rPr>
          <w:rFonts w:ascii="Poppins" w:eastAsia="Poppins" w:hAnsi="Poppins" w:cs="Poppins"/>
          <w:i/>
          <w:iCs/>
          <w:lang w:val="it-IT"/>
        </w:rPr>
        <w:t xml:space="preserve"> </w:t>
      </w:r>
      <w:r w:rsidR="009A1949" w:rsidRPr="006B168A">
        <w:rPr>
          <w:rFonts w:ascii="Poppins" w:eastAsia="Poppins" w:hAnsi="Poppins" w:cs="Poppins"/>
          <w:i/>
          <w:iCs/>
          <w:lang w:val="it-IT"/>
        </w:rPr>
        <w:t>202</w:t>
      </w:r>
      <w:r w:rsidR="000902D5" w:rsidRPr="006B168A">
        <w:rPr>
          <w:rFonts w:ascii="Poppins" w:eastAsia="Poppins" w:hAnsi="Poppins" w:cs="Poppins"/>
          <w:i/>
          <w:iCs/>
          <w:lang w:val="it-IT"/>
        </w:rPr>
        <w:t>3</w:t>
      </w:r>
      <w:r w:rsidR="009A1949" w:rsidRPr="006B168A">
        <w:rPr>
          <w:rFonts w:ascii="Poppins" w:eastAsia="Poppins" w:hAnsi="Poppins" w:cs="Poppins"/>
          <w:i/>
          <w:iCs/>
          <w:lang w:val="it-IT"/>
        </w:rPr>
        <w:t xml:space="preserve"> </w:t>
      </w:r>
      <w:r w:rsidR="007A1358" w:rsidRPr="006B168A">
        <w:rPr>
          <w:rFonts w:ascii="Poppins" w:eastAsia="Poppins" w:hAnsi="Poppins" w:cs="Poppins"/>
          <w:i/>
          <w:iCs/>
          <w:lang w:val="it-IT"/>
        </w:rPr>
        <w:t>–</w:t>
      </w:r>
      <w:r w:rsidR="009A1949" w:rsidRPr="006B168A">
        <w:rPr>
          <w:rFonts w:ascii="Poppins" w:eastAsia="Poppins" w:hAnsi="Poppins" w:cs="Poppins"/>
          <w:b/>
          <w:bCs/>
          <w:lang w:val="it-IT"/>
        </w:rPr>
        <w:t xml:space="preserve"> </w:t>
      </w:r>
      <w:r w:rsidR="0086732E" w:rsidRPr="006B168A">
        <w:rPr>
          <w:rFonts w:ascii="Poppins" w:eastAsia="Poppins" w:hAnsi="Poppins" w:cs="Poppins"/>
          <w:b/>
          <w:bCs/>
          <w:lang w:val="it-IT"/>
        </w:rPr>
        <w:t>Costa Crociere</w:t>
      </w:r>
      <w:r w:rsidR="0086732E" w:rsidRPr="006B168A">
        <w:rPr>
          <w:rFonts w:ascii="Poppins" w:eastAsia="Poppins" w:hAnsi="Poppins" w:cs="Poppins"/>
          <w:lang w:val="it-IT"/>
        </w:rPr>
        <w:t xml:space="preserve"> e</w:t>
      </w:r>
      <w:r w:rsidR="0086732E" w:rsidRPr="006B168A">
        <w:rPr>
          <w:rFonts w:ascii="Poppins" w:eastAsia="Poppins" w:hAnsi="Poppins" w:cs="Poppins"/>
          <w:b/>
          <w:bCs/>
          <w:lang w:val="it-IT"/>
        </w:rPr>
        <w:t xml:space="preserve"> Trenitalia</w:t>
      </w:r>
      <w:r w:rsidR="0086732E" w:rsidRPr="006B168A">
        <w:rPr>
          <w:rFonts w:ascii="Poppins" w:eastAsia="Poppins" w:hAnsi="Poppins" w:cs="Poppins"/>
          <w:lang w:val="it-IT"/>
        </w:rPr>
        <w:t xml:space="preserve"> (</w:t>
      </w:r>
      <w:r w:rsidR="006C488A">
        <w:rPr>
          <w:rFonts w:ascii="Poppins" w:eastAsia="Poppins" w:hAnsi="Poppins" w:cs="Poppins"/>
          <w:lang w:val="it-IT"/>
        </w:rPr>
        <w:t xml:space="preserve">società capofila del Polo Passeggeri del </w:t>
      </w:r>
      <w:r w:rsidR="0086732E" w:rsidRPr="006B168A">
        <w:rPr>
          <w:rFonts w:ascii="Poppins" w:eastAsia="Poppins" w:hAnsi="Poppins" w:cs="Poppins"/>
          <w:lang w:val="it-IT"/>
        </w:rPr>
        <w:t xml:space="preserve">Gruppo FS Italiane) </w:t>
      </w:r>
      <w:r w:rsidR="00AC3C74">
        <w:rPr>
          <w:rFonts w:ascii="Poppins" w:eastAsia="Poppins" w:hAnsi="Poppins" w:cs="Poppins"/>
          <w:lang w:val="it-IT"/>
        </w:rPr>
        <w:t xml:space="preserve">propongono una nuova iniziativa per </w:t>
      </w:r>
      <w:r w:rsidR="0086732E" w:rsidRPr="006B168A">
        <w:rPr>
          <w:rFonts w:ascii="Poppins" w:eastAsia="Poppins" w:hAnsi="Poppins" w:cs="Poppins"/>
          <w:lang w:val="it-IT"/>
        </w:rPr>
        <w:t xml:space="preserve">lo sviluppo della mobilità turistica sostenibile. </w:t>
      </w:r>
    </w:p>
    <w:p w14:paraId="63C3A5B0" w14:textId="77777777" w:rsidR="00AC3C74" w:rsidRDefault="00AC3C74" w:rsidP="00D42852">
      <w:pPr>
        <w:spacing w:line="276" w:lineRule="auto"/>
        <w:jc w:val="both"/>
        <w:rPr>
          <w:rFonts w:ascii="Poppins" w:eastAsia="Poppins" w:hAnsi="Poppins" w:cs="Poppins"/>
          <w:lang w:val="it-IT"/>
        </w:rPr>
      </w:pPr>
    </w:p>
    <w:p w14:paraId="7656DED9" w14:textId="3865F48A" w:rsidR="007A1358" w:rsidRPr="006B168A" w:rsidRDefault="00867A00" w:rsidP="00D42852">
      <w:pPr>
        <w:spacing w:line="276" w:lineRule="auto"/>
        <w:jc w:val="both"/>
        <w:rPr>
          <w:rFonts w:ascii="Poppins" w:eastAsia="Poppins" w:hAnsi="Poppins" w:cs="Poppins"/>
          <w:lang w:val="it-IT"/>
        </w:rPr>
      </w:pPr>
      <w:r w:rsidRPr="00D440E5">
        <w:rPr>
          <w:rFonts w:ascii="Poppins" w:eastAsia="Poppins" w:hAnsi="Poppins" w:cs="Poppins"/>
          <w:lang w:val="it-IT"/>
        </w:rPr>
        <w:t xml:space="preserve">Fino al 31 gennaio 2024, </w:t>
      </w:r>
      <w:r w:rsidR="00D42852" w:rsidRPr="00D440E5">
        <w:rPr>
          <w:rFonts w:ascii="Poppins" w:eastAsia="Poppins" w:hAnsi="Poppins" w:cs="Poppins"/>
          <w:lang w:val="it-IT"/>
        </w:rPr>
        <w:t xml:space="preserve">chi desidera partire </w:t>
      </w:r>
      <w:r w:rsidR="00BF69F9" w:rsidRPr="00D440E5">
        <w:rPr>
          <w:rFonts w:ascii="Poppins" w:eastAsia="Poppins" w:hAnsi="Poppins" w:cs="Poppins"/>
          <w:lang w:val="it-IT"/>
        </w:rPr>
        <w:t xml:space="preserve">per una vacanza </w:t>
      </w:r>
      <w:r w:rsidR="00F23BAB" w:rsidRPr="00D440E5">
        <w:rPr>
          <w:rFonts w:ascii="Poppins" w:eastAsia="Poppins" w:hAnsi="Poppins" w:cs="Poppins"/>
          <w:lang w:val="it-IT"/>
        </w:rPr>
        <w:t>con Costa Crociere</w:t>
      </w:r>
      <w:r w:rsidR="00D42852" w:rsidRPr="006B168A">
        <w:rPr>
          <w:rFonts w:ascii="Poppins" w:eastAsia="Poppins" w:hAnsi="Poppins" w:cs="Poppins"/>
          <w:lang w:val="it-IT"/>
        </w:rPr>
        <w:t xml:space="preserve"> potrà </w:t>
      </w:r>
      <w:r w:rsidR="008970E6" w:rsidRPr="006B168A">
        <w:rPr>
          <w:rFonts w:ascii="Poppins" w:eastAsia="Poppins" w:hAnsi="Poppins" w:cs="Poppins"/>
          <w:lang w:val="it-IT"/>
        </w:rPr>
        <w:t>raggiungere uno dei porti di imbarco italiani</w:t>
      </w:r>
      <w:r w:rsidR="008970E6">
        <w:rPr>
          <w:rFonts w:ascii="Poppins" w:eastAsia="Poppins" w:hAnsi="Poppins" w:cs="Poppins"/>
          <w:lang w:val="it-IT"/>
        </w:rPr>
        <w:t xml:space="preserve"> in treno, usufruendo</w:t>
      </w:r>
      <w:r w:rsidR="00D42852" w:rsidRPr="006B168A">
        <w:rPr>
          <w:rFonts w:ascii="Poppins" w:eastAsia="Poppins" w:hAnsi="Poppins" w:cs="Poppins"/>
          <w:lang w:val="it-IT"/>
        </w:rPr>
        <w:t xml:space="preserve"> di </w:t>
      </w:r>
      <w:r w:rsidR="0006376E">
        <w:rPr>
          <w:rFonts w:ascii="Poppins" w:eastAsia="Poppins" w:hAnsi="Poppins" w:cs="Poppins"/>
          <w:lang w:val="it-IT"/>
        </w:rPr>
        <w:t>un</w:t>
      </w:r>
      <w:r w:rsidR="00F27FD6">
        <w:rPr>
          <w:rFonts w:ascii="Poppins" w:eastAsia="Poppins" w:hAnsi="Poppins" w:cs="Poppins"/>
          <w:lang w:val="it-IT"/>
        </w:rPr>
        <w:t>’</w:t>
      </w:r>
      <w:r w:rsidR="0006376E">
        <w:rPr>
          <w:rFonts w:ascii="Poppins" w:eastAsia="Poppins" w:hAnsi="Poppins" w:cs="Poppins"/>
          <w:lang w:val="it-IT"/>
        </w:rPr>
        <w:t>offerta</w:t>
      </w:r>
      <w:r w:rsidR="00D42852" w:rsidRPr="006B168A">
        <w:rPr>
          <w:rFonts w:ascii="Poppins" w:eastAsia="Poppins" w:hAnsi="Poppins" w:cs="Poppins"/>
          <w:lang w:val="it-IT"/>
        </w:rPr>
        <w:t xml:space="preserve"> </w:t>
      </w:r>
      <w:r w:rsidR="0006376E" w:rsidRPr="006B168A">
        <w:rPr>
          <w:rFonts w:ascii="Poppins" w:eastAsia="Poppins" w:hAnsi="Poppins" w:cs="Poppins"/>
          <w:lang w:val="it-IT"/>
        </w:rPr>
        <w:t>special</w:t>
      </w:r>
      <w:r w:rsidR="0006376E">
        <w:rPr>
          <w:rFonts w:ascii="Poppins" w:eastAsia="Poppins" w:hAnsi="Poppins" w:cs="Poppins"/>
          <w:lang w:val="it-IT"/>
        </w:rPr>
        <w:t xml:space="preserve">e per l’acquisto del biglietto </w:t>
      </w:r>
      <w:r w:rsidR="008970E6" w:rsidRPr="006B168A">
        <w:rPr>
          <w:rFonts w:ascii="Poppins" w:eastAsia="Poppins" w:hAnsi="Poppins" w:cs="Poppins"/>
          <w:lang w:val="it-IT"/>
        </w:rPr>
        <w:t xml:space="preserve">sulle Frecce e </w:t>
      </w:r>
      <w:r w:rsidR="00BF69F9">
        <w:rPr>
          <w:rFonts w:ascii="Poppins" w:eastAsia="Poppins" w:hAnsi="Poppins" w:cs="Poppins"/>
          <w:lang w:val="it-IT"/>
        </w:rPr>
        <w:t xml:space="preserve">gli </w:t>
      </w:r>
      <w:r w:rsidR="008970E6" w:rsidRPr="006B168A">
        <w:rPr>
          <w:rFonts w:ascii="Poppins" w:eastAsia="Poppins" w:hAnsi="Poppins" w:cs="Poppins"/>
          <w:lang w:val="it-IT"/>
        </w:rPr>
        <w:t>Intercity di Trenitalia</w:t>
      </w:r>
      <w:r w:rsidR="00D42852" w:rsidRPr="006B168A">
        <w:rPr>
          <w:rFonts w:ascii="Poppins" w:eastAsia="Poppins" w:hAnsi="Poppins" w:cs="Poppins"/>
          <w:lang w:val="it-IT"/>
        </w:rPr>
        <w:t xml:space="preserve">, con </w:t>
      </w:r>
      <w:r w:rsidR="00D42852" w:rsidRPr="006B168A">
        <w:rPr>
          <w:rFonts w:ascii="Poppins" w:eastAsia="Poppins" w:hAnsi="Poppins" w:cs="Poppins"/>
          <w:b/>
          <w:bCs/>
          <w:lang w:val="it-IT"/>
        </w:rPr>
        <w:t>sconti dal 20% al</w:t>
      </w:r>
      <w:r w:rsidR="00F23BAB">
        <w:rPr>
          <w:rFonts w:ascii="Poppins" w:eastAsia="Poppins" w:hAnsi="Poppins" w:cs="Poppins"/>
          <w:b/>
          <w:bCs/>
          <w:lang w:val="it-IT"/>
        </w:rPr>
        <w:t>l’</w:t>
      </w:r>
      <w:r w:rsidR="0043242E">
        <w:rPr>
          <w:rFonts w:ascii="Poppins" w:eastAsia="Poppins" w:hAnsi="Poppins" w:cs="Poppins"/>
          <w:b/>
          <w:bCs/>
          <w:lang w:val="it-IT"/>
        </w:rPr>
        <w:t>8</w:t>
      </w:r>
      <w:r w:rsidR="00D42852" w:rsidRPr="006B168A">
        <w:rPr>
          <w:rFonts w:ascii="Poppins" w:eastAsia="Poppins" w:hAnsi="Poppins" w:cs="Poppins"/>
          <w:b/>
          <w:bCs/>
          <w:lang w:val="it-IT"/>
        </w:rPr>
        <w:t>0%</w:t>
      </w:r>
      <w:r w:rsidR="00D42852" w:rsidRPr="006B168A">
        <w:rPr>
          <w:rFonts w:ascii="Poppins" w:eastAsia="Poppins" w:hAnsi="Poppins" w:cs="Poppins"/>
          <w:lang w:val="it-IT"/>
        </w:rPr>
        <w:t xml:space="preserve"> rispetto al prezzo base intero</w:t>
      </w:r>
      <w:r w:rsidR="008970E6">
        <w:rPr>
          <w:rFonts w:ascii="Poppins" w:eastAsia="Poppins" w:hAnsi="Poppins" w:cs="Poppins"/>
          <w:lang w:val="it-IT"/>
        </w:rPr>
        <w:t>.</w:t>
      </w:r>
      <w:r w:rsidR="00D42852" w:rsidRPr="006B168A">
        <w:rPr>
          <w:rFonts w:ascii="Poppins" w:eastAsia="Poppins" w:hAnsi="Poppins" w:cs="Poppins"/>
          <w:lang w:val="it-IT"/>
        </w:rPr>
        <w:t xml:space="preserve"> </w:t>
      </w:r>
    </w:p>
    <w:p w14:paraId="575E50CE" w14:textId="584EC3F5" w:rsidR="0086732E" w:rsidRPr="006B168A" w:rsidRDefault="0086732E">
      <w:pPr>
        <w:spacing w:line="276" w:lineRule="auto"/>
        <w:jc w:val="both"/>
        <w:rPr>
          <w:rFonts w:ascii="Poppins" w:eastAsia="Poppins" w:hAnsi="Poppins" w:cs="Poppins"/>
          <w:b/>
          <w:bCs/>
          <w:lang w:val="it-IT"/>
        </w:rPr>
      </w:pPr>
    </w:p>
    <w:p w14:paraId="3CD80FDD" w14:textId="1DF4F87B" w:rsidR="00336A7C" w:rsidRDefault="004C314F" w:rsidP="00336A7C">
      <w:pPr>
        <w:spacing w:line="276" w:lineRule="auto"/>
        <w:jc w:val="both"/>
        <w:rPr>
          <w:rFonts w:ascii="Poppins" w:eastAsia="Poppins" w:hAnsi="Poppins" w:cs="Poppins"/>
          <w:lang w:val="it-IT"/>
        </w:rPr>
      </w:pPr>
      <w:r w:rsidRPr="00336A7C">
        <w:rPr>
          <w:rFonts w:ascii="Poppins" w:eastAsia="Poppins" w:hAnsi="Poppins" w:cs="Poppins"/>
          <w:lang w:val="it-IT"/>
        </w:rPr>
        <w:t xml:space="preserve">L’emissione del biglietto a tariffa scontata Trenitalia è prevista per tutte le partenze e gli arrivi nei </w:t>
      </w:r>
      <w:r w:rsidR="00336A7C">
        <w:rPr>
          <w:rFonts w:ascii="Poppins" w:eastAsia="Poppins" w:hAnsi="Poppins" w:cs="Poppins"/>
          <w:lang w:val="it-IT"/>
        </w:rPr>
        <w:t xml:space="preserve">seguenti </w:t>
      </w:r>
      <w:r w:rsidRPr="00336A7C">
        <w:rPr>
          <w:rFonts w:ascii="Poppins" w:eastAsia="Poppins" w:hAnsi="Poppins" w:cs="Poppins"/>
          <w:lang w:val="it-IT"/>
        </w:rPr>
        <w:t>porti di</w:t>
      </w:r>
      <w:r w:rsidR="00336A7C">
        <w:rPr>
          <w:rFonts w:ascii="Poppins" w:eastAsia="Poppins" w:hAnsi="Poppins" w:cs="Poppins"/>
          <w:lang w:val="it-IT"/>
        </w:rPr>
        <w:t xml:space="preserve"> destinazione delle navi Costa</w:t>
      </w:r>
      <w:r w:rsidRPr="00336A7C">
        <w:rPr>
          <w:rFonts w:ascii="Poppins" w:eastAsia="Poppins" w:hAnsi="Poppins" w:cs="Poppins"/>
          <w:lang w:val="it-IT"/>
        </w:rPr>
        <w:t xml:space="preserve">: </w:t>
      </w:r>
      <w:r w:rsidR="00336A7C" w:rsidRPr="00336A7C">
        <w:rPr>
          <w:rFonts w:ascii="Poppins" w:eastAsia="Poppins" w:hAnsi="Poppins" w:cs="Poppins"/>
          <w:lang w:val="it-IT"/>
        </w:rPr>
        <w:t>Trieste, Venezia</w:t>
      </w:r>
      <w:r w:rsidR="009401D2">
        <w:rPr>
          <w:rFonts w:ascii="Poppins" w:eastAsia="Poppins" w:hAnsi="Poppins" w:cs="Poppins"/>
          <w:lang w:val="it-IT"/>
        </w:rPr>
        <w:t xml:space="preserve"> </w:t>
      </w:r>
      <w:r w:rsidR="00336A7C" w:rsidRPr="00336A7C">
        <w:rPr>
          <w:rFonts w:ascii="Poppins" w:eastAsia="Poppins" w:hAnsi="Poppins" w:cs="Poppins"/>
          <w:lang w:val="it-IT"/>
        </w:rPr>
        <w:t>P. Marghera,</w:t>
      </w:r>
      <w:r w:rsidR="00336A7C">
        <w:rPr>
          <w:rFonts w:ascii="Poppins" w:eastAsia="Poppins" w:hAnsi="Poppins" w:cs="Poppins"/>
          <w:lang w:val="it-IT"/>
        </w:rPr>
        <w:t xml:space="preserve"> </w:t>
      </w:r>
      <w:r w:rsidR="00336A7C" w:rsidRPr="00336A7C">
        <w:rPr>
          <w:rFonts w:ascii="Poppins" w:eastAsia="Poppins" w:hAnsi="Poppins" w:cs="Poppins"/>
          <w:lang w:val="it-IT"/>
        </w:rPr>
        <w:t>Savona, Genova, La Spezia, Civitavecchia, Napoli, Salerno, Bari, Taranto, Catania, Messina e Palermo</w:t>
      </w:r>
      <w:r w:rsidR="00011EF4">
        <w:rPr>
          <w:rFonts w:ascii="Poppins" w:eastAsia="Poppins" w:hAnsi="Poppins" w:cs="Poppins"/>
          <w:lang w:val="it-IT"/>
        </w:rPr>
        <w:t>.</w:t>
      </w:r>
    </w:p>
    <w:p w14:paraId="0EF9E88A" w14:textId="77777777" w:rsidR="00011EF4" w:rsidRDefault="00011EF4" w:rsidP="004C314F">
      <w:pPr>
        <w:spacing w:line="276" w:lineRule="auto"/>
        <w:jc w:val="both"/>
        <w:rPr>
          <w:rFonts w:ascii="Poppins" w:eastAsia="Poppins" w:hAnsi="Poppins" w:cs="Poppins"/>
          <w:lang w:val="it-IT"/>
        </w:rPr>
      </w:pPr>
    </w:p>
    <w:p w14:paraId="2D5A9585" w14:textId="78FFF03B" w:rsidR="004C314F" w:rsidRDefault="004C314F" w:rsidP="004C314F">
      <w:pPr>
        <w:spacing w:line="276" w:lineRule="auto"/>
        <w:jc w:val="both"/>
        <w:rPr>
          <w:rFonts w:ascii="Poppins" w:eastAsia="Poppins" w:hAnsi="Poppins" w:cs="Poppins"/>
          <w:lang w:val="it-IT"/>
        </w:rPr>
      </w:pPr>
      <w:r w:rsidRPr="00336A7C">
        <w:rPr>
          <w:rFonts w:ascii="Poppins" w:eastAsia="Poppins" w:hAnsi="Poppins" w:cs="Poppins"/>
          <w:lang w:val="it-IT"/>
        </w:rPr>
        <w:t xml:space="preserve">In questo modo </w:t>
      </w:r>
      <w:r w:rsidR="00552B4E">
        <w:rPr>
          <w:rFonts w:ascii="Poppins" w:eastAsia="Poppins" w:hAnsi="Poppins" w:cs="Poppins"/>
          <w:lang w:val="it-IT"/>
        </w:rPr>
        <w:t>gli ospiti potranno</w:t>
      </w:r>
      <w:r w:rsidRPr="00336A7C">
        <w:rPr>
          <w:rFonts w:ascii="Poppins" w:eastAsia="Poppins" w:hAnsi="Poppins" w:cs="Poppins"/>
          <w:lang w:val="it-IT"/>
        </w:rPr>
        <w:t xml:space="preserve"> raggiungere comodamente in treno il proprio </w:t>
      </w:r>
      <w:r w:rsidR="00AA0136">
        <w:rPr>
          <w:rFonts w:ascii="Poppins" w:eastAsia="Poppins" w:hAnsi="Poppins" w:cs="Poppins"/>
          <w:lang w:val="it-IT"/>
        </w:rPr>
        <w:t>porto</w:t>
      </w:r>
      <w:r w:rsidRPr="00336A7C">
        <w:rPr>
          <w:rFonts w:ascii="Poppins" w:eastAsia="Poppins" w:hAnsi="Poppins" w:cs="Poppins"/>
          <w:lang w:val="it-IT"/>
        </w:rPr>
        <w:t xml:space="preserve"> di partenza</w:t>
      </w:r>
      <w:r w:rsidR="00011EF4">
        <w:rPr>
          <w:rFonts w:ascii="Poppins" w:eastAsia="Poppins" w:hAnsi="Poppins" w:cs="Poppins"/>
          <w:lang w:val="it-IT"/>
        </w:rPr>
        <w:t xml:space="preserve"> o fare rientro a casa dopo la crociera,</w:t>
      </w:r>
      <w:r w:rsidRPr="00336A7C">
        <w:rPr>
          <w:rFonts w:ascii="Poppins" w:eastAsia="Poppins" w:hAnsi="Poppins" w:cs="Poppins"/>
          <w:lang w:val="it-IT"/>
        </w:rPr>
        <w:t xml:space="preserve"> risparmi</w:t>
      </w:r>
      <w:r w:rsidR="00AA0136">
        <w:rPr>
          <w:rFonts w:ascii="Poppins" w:eastAsia="Poppins" w:hAnsi="Poppins" w:cs="Poppins"/>
          <w:lang w:val="it-IT"/>
        </w:rPr>
        <w:t xml:space="preserve">ando </w:t>
      </w:r>
      <w:r w:rsidR="00011EF4">
        <w:rPr>
          <w:rFonts w:ascii="Poppins" w:eastAsia="Poppins" w:hAnsi="Poppins" w:cs="Poppins"/>
          <w:lang w:val="it-IT"/>
        </w:rPr>
        <w:t xml:space="preserve">sui costi </w:t>
      </w:r>
      <w:r w:rsidRPr="00336A7C">
        <w:rPr>
          <w:rFonts w:ascii="Poppins" w:eastAsia="Poppins" w:hAnsi="Poppins" w:cs="Poppins"/>
          <w:lang w:val="it-IT"/>
        </w:rPr>
        <w:t>e senza dover utilizzare la propria auto, con un evidente beneficio anche per l’ambiente.</w:t>
      </w:r>
    </w:p>
    <w:p w14:paraId="1EBAFFE4" w14:textId="06F79E15" w:rsidR="00011EF4" w:rsidRDefault="00011EF4" w:rsidP="004C314F">
      <w:pPr>
        <w:spacing w:line="276" w:lineRule="auto"/>
        <w:jc w:val="both"/>
        <w:rPr>
          <w:rFonts w:ascii="Poppins" w:eastAsia="Poppins" w:hAnsi="Poppins" w:cs="Poppins"/>
          <w:lang w:val="it-IT"/>
        </w:rPr>
      </w:pPr>
    </w:p>
    <w:p w14:paraId="6D452CBD" w14:textId="77777777" w:rsidR="00E50A16" w:rsidRDefault="004C314F" w:rsidP="00E50A16">
      <w:pPr>
        <w:spacing w:line="276" w:lineRule="auto"/>
        <w:jc w:val="both"/>
        <w:rPr>
          <w:rFonts w:ascii="Poppins" w:eastAsia="Poppins" w:hAnsi="Poppins" w:cs="Poppins"/>
          <w:lang w:val="it-IT"/>
        </w:rPr>
      </w:pPr>
      <w:r w:rsidRPr="00D440E5">
        <w:rPr>
          <w:rFonts w:ascii="Poppins" w:eastAsia="Poppins" w:hAnsi="Poppins" w:cs="Poppins"/>
          <w:lang w:val="it-IT"/>
        </w:rPr>
        <w:t xml:space="preserve">Per facilitare l’accesso alla promozione sono </w:t>
      </w:r>
      <w:r w:rsidR="00552B4E" w:rsidRPr="00D440E5">
        <w:rPr>
          <w:rFonts w:ascii="Poppins" w:eastAsia="Poppins" w:hAnsi="Poppins" w:cs="Poppins"/>
          <w:lang w:val="it-IT"/>
        </w:rPr>
        <w:t>disponibili</w:t>
      </w:r>
      <w:r w:rsidRPr="00D440E5">
        <w:rPr>
          <w:rFonts w:ascii="Poppins" w:eastAsia="Poppins" w:hAnsi="Poppins" w:cs="Poppins"/>
          <w:lang w:val="it-IT"/>
        </w:rPr>
        <w:t xml:space="preserve"> diversi canali per acquistare il biglietto</w:t>
      </w:r>
      <w:r w:rsidR="00E50A16">
        <w:rPr>
          <w:rFonts w:ascii="Poppins" w:eastAsia="Poppins" w:hAnsi="Poppins" w:cs="Poppins"/>
          <w:lang w:val="it-IT"/>
        </w:rPr>
        <w:t xml:space="preserve"> </w:t>
      </w:r>
      <w:r w:rsidR="00F23BAB" w:rsidRPr="00D440E5">
        <w:rPr>
          <w:rFonts w:ascii="Poppins" w:eastAsia="Poppins" w:hAnsi="Poppins" w:cs="Poppins"/>
          <w:lang w:val="it-IT"/>
        </w:rPr>
        <w:t>Trenitalia</w:t>
      </w:r>
      <w:r w:rsidRPr="00D440E5">
        <w:rPr>
          <w:rFonts w:ascii="Poppins" w:eastAsia="Poppins" w:hAnsi="Poppins" w:cs="Poppins"/>
          <w:lang w:val="it-IT"/>
        </w:rPr>
        <w:t>.</w:t>
      </w:r>
      <w:r w:rsidR="00E64D24" w:rsidRPr="00D440E5">
        <w:rPr>
          <w:rFonts w:ascii="Poppins" w:eastAsia="Poppins" w:hAnsi="Poppins" w:cs="Poppins"/>
          <w:lang w:val="it-IT"/>
        </w:rPr>
        <w:t xml:space="preserve"> Una volta effettuata la prenotazione della crociera</w:t>
      </w:r>
      <w:r w:rsidR="00BF69F9" w:rsidRPr="00D440E5">
        <w:rPr>
          <w:rFonts w:ascii="Poppins" w:eastAsia="Poppins" w:hAnsi="Poppins" w:cs="Poppins"/>
          <w:lang w:val="it-IT"/>
        </w:rPr>
        <w:t>,</w:t>
      </w:r>
      <w:r w:rsidRPr="00D440E5">
        <w:rPr>
          <w:rFonts w:ascii="Poppins" w:eastAsia="Poppins" w:hAnsi="Poppins" w:cs="Poppins"/>
          <w:lang w:val="it-IT"/>
        </w:rPr>
        <w:t xml:space="preserve"> </w:t>
      </w:r>
      <w:r w:rsidR="00231EAC" w:rsidRPr="00D440E5">
        <w:rPr>
          <w:rFonts w:ascii="Poppins" w:eastAsia="Poppins" w:hAnsi="Poppins" w:cs="Poppins"/>
          <w:lang w:val="it-IT"/>
        </w:rPr>
        <w:t>il cliente</w:t>
      </w:r>
      <w:r w:rsidR="00F23BAB" w:rsidRPr="00D440E5">
        <w:rPr>
          <w:rFonts w:ascii="Poppins" w:eastAsia="Poppins" w:hAnsi="Poppins" w:cs="Poppins"/>
          <w:lang w:val="it-IT"/>
        </w:rPr>
        <w:t>,</w:t>
      </w:r>
      <w:r w:rsidR="00BF69F9" w:rsidRPr="00D440E5">
        <w:rPr>
          <w:rFonts w:ascii="Poppins" w:eastAsia="Poppins" w:hAnsi="Poppins" w:cs="Poppins"/>
          <w:lang w:val="it-IT"/>
        </w:rPr>
        <w:t xml:space="preserve"> </w:t>
      </w:r>
      <w:r w:rsidR="00F23BAB" w:rsidRPr="00D440E5">
        <w:rPr>
          <w:rFonts w:ascii="Poppins" w:eastAsia="Poppins" w:hAnsi="Poppins" w:cs="Poppins"/>
          <w:lang w:val="it-IT"/>
        </w:rPr>
        <w:t xml:space="preserve">in un’apposita sezione del sito web di Costa oppure recandosi in una agenzia di viaggio, otterrà il </w:t>
      </w:r>
      <w:r w:rsidR="00231EAC" w:rsidRPr="00D440E5">
        <w:rPr>
          <w:rFonts w:ascii="Poppins" w:eastAsia="Poppins" w:hAnsi="Poppins" w:cs="Poppins"/>
          <w:lang w:val="it-IT"/>
        </w:rPr>
        <w:t xml:space="preserve">codice </w:t>
      </w:r>
      <w:r w:rsidR="00AC4394" w:rsidRPr="00D440E5">
        <w:rPr>
          <w:rFonts w:ascii="Poppins" w:eastAsia="Poppins" w:hAnsi="Poppins" w:cs="Poppins"/>
          <w:lang w:val="it-IT"/>
        </w:rPr>
        <w:t xml:space="preserve">che attiva lo </w:t>
      </w:r>
      <w:r w:rsidR="00231EAC" w:rsidRPr="00D440E5">
        <w:rPr>
          <w:rFonts w:ascii="Poppins" w:eastAsia="Poppins" w:hAnsi="Poppins" w:cs="Poppins"/>
          <w:lang w:val="it-IT"/>
        </w:rPr>
        <w:t>sconto</w:t>
      </w:r>
      <w:r w:rsidR="00231EAC">
        <w:rPr>
          <w:rFonts w:ascii="Poppins" w:eastAsia="Poppins" w:hAnsi="Poppins" w:cs="Poppins"/>
          <w:lang w:val="it-IT"/>
        </w:rPr>
        <w:t xml:space="preserve"> </w:t>
      </w:r>
      <w:r w:rsidR="00231EAC" w:rsidRPr="00552B4E">
        <w:rPr>
          <w:rFonts w:ascii="Poppins" w:eastAsia="Poppins" w:hAnsi="Poppins" w:cs="Poppins"/>
          <w:lang w:val="it-IT"/>
        </w:rPr>
        <w:t>riservato</w:t>
      </w:r>
      <w:r w:rsidR="00231EAC">
        <w:rPr>
          <w:rFonts w:ascii="Poppins" w:eastAsia="Poppins" w:hAnsi="Poppins" w:cs="Poppins"/>
          <w:lang w:val="it-IT"/>
        </w:rPr>
        <w:t xml:space="preserve"> </w:t>
      </w:r>
      <w:r w:rsidR="00BF69F9">
        <w:rPr>
          <w:rFonts w:ascii="Poppins" w:eastAsia="Poppins" w:hAnsi="Poppins" w:cs="Poppins"/>
          <w:lang w:val="it-IT"/>
        </w:rPr>
        <w:t xml:space="preserve">all’acquisto del biglietto </w:t>
      </w:r>
      <w:r w:rsidR="00231EAC">
        <w:rPr>
          <w:rFonts w:ascii="Poppins" w:eastAsia="Poppins" w:hAnsi="Poppins" w:cs="Poppins"/>
          <w:lang w:val="it-IT"/>
        </w:rPr>
        <w:t xml:space="preserve">per il treno. </w:t>
      </w:r>
      <w:r w:rsidR="00F23BAB">
        <w:rPr>
          <w:rFonts w:ascii="Poppins" w:eastAsia="Poppins" w:hAnsi="Poppins" w:cs="Poppins"/>
          <w:lang w:val="it-IT"/>
        </w:rPr>
        <w:t xml:space="preserve">Il </w:t>
      </w:r>
      <w:r w:rsidR="00231EAC">
        <w:rPr>
          <w:rFonts w:ascii="Poppins" w:eastAsia="Poppins" w:hAnsi="Poppins" w:cs="Poppins"/>
          <w:lang w:val="it-IT"/>
        </w:rPr>
        <w:t xml:space="preserve">codice </w:t>
      </w:r>
      <w:r w:rsidR="00F23BAB">
        <w:rPr>
          <w:rFonts w:ascii="Poppins" w:eastAsia="Poppins" w:hAnsi="Poppins" w:cs="Poppins"/>
          <w:lang w:val="it-IT"/>
        </w:rPr>
        <w:t xml:space="preserve">è utilizzabile </w:t>
      </w:r>
      <w:r w:rsidR="00231EAC">
        <w:rPr>
          <w:rFonts w:ascii="Poppins" w:eastAsia="Poppins" w:hAnsi="Poppins" w:cs="Poppins"/>
          <w:lang w:val="it-IT"/>
        </w:rPr>
        <w:t xml:space="preserve">per </w:t>
      </w:r>
      <w:r w:rsidR="00F23BAB">
        <w:rPr>
          <w:rFonts w:ascii="Poppins" w:eastAsia="Poppins" w:hAnsi="Poppins" w:cs="Poppins"/>
          <w:lang w:val="it-IT"/>
        </w:rPr>
        <w:t>l’acquisto del viaggio in treno</w:t>
      </w:r>
      <w:r w:rsidR="00231EAC">
        <w:rPr>
          <w:rFonts w:ascii="Poppins" w:eastAsia="Poppins" w:hAnsi="Poppins" w:cs="Poppins"/>
          <w:lang w:val="it-IT"/>
        </w:rPr>
        <w:t xml:space="preserve"> </w:t>
      </w:r>
      <w:r w:rsidR="00552B4E" w:rsidRPr="00552B4E">
        <w:rPr>
          <w:rFonts w:ascii="Poppins" w:eastAsia="Poppins" w:hAnsi="Poppins" w:cs="Poppins"/>
          <w:lang w:val="it-IT"/>
        </w:rPr>
        <w:t xml:space="preserve">sul sito </w:t>
      </w:r>
      <w:hyperlink r:id="rId8" w:history="1">
        <w:r w:rsidR="007F6A2D" w:rsidRPr="00032432">
          <w:rPr>
            <w:rStyle w:val="Collegamentoipertestuale"/>
            <w:rFonts w:ascii="Poppins" w:eastAsia="Poppins" w:hAnsi="Poppins" w:cs="Poppins"/>
            <w:lang w:val="it-IT"/>
          </w:rPr>
          <w:t>www.trenitalia.com</w:t>
        </w:r>
      </w:hyperlink>
      <w:r w:rsidR="00552B4E" w:rsidRPr="00552B4E">
        <w:rPr>
          <w:rFonts w:ascii="Poppins" w:eastAsia="Poppins" w:hAnsi="Poppins" w:cs="Poppins"/>
          <w:lang w:val="it-IT"/>
        </w:rPr>
        <w:t>, App</w:t>
      </w:r>
      <w:r w:rsidR="007F6A2D">
        <w:rPr>
          <w:rFonts w:ascii="Poppins" w:eastAsia="Poppins" w:hAnsi="Poppins" w:cs="Poppins"/>
          <w:lang w:val="it-IT"/>
        </w:rPr>
        <w:t xml:space="preserve"> di Trenitalia</w:t>
      </w:r>
      <w:r w:rsidR="00552B4E" w:rsidRPr="00552B4E">
        <w:rPr>
          <w:rFonts w:ascii="Poppins" w:eastAsia="Poppins" w:hAnsi="Poppins" w:cs="Poppins"/>
          <w:lang w:val="it-IT"/>
        </w:rPr>
        <w:t xml:space="preserve"> e </w:t>
      </w:r>
      <w:r w:rsidR="002F5374">
        <w:rPr>
          <w:rFonts w:ascii="Poppins" w:eastAsia="Poppins" w:hAnsi="Poppins" w:cs="Poppins"/>
          <w:lang w:val="it-IT"/>
        </w:rPr>
        <w:t xml:space="preserve">nelle </w:t>
      </w:r>
      <w:r w:rsidR="00552B4E">
        <w:rPr>
          <w:rFonts w:ascii="Poppins" w:eastAsia="Poppins" w:hAnsi="Poppins" w:cs="Poppins"/>
          <w:lang w:val="it-IT"/>
        </w:rPr>
        <w:t>a</w:t>
      </w:r>
      <w:r w:rsidR="00552B4E" w:rsidRPr="00552B4E">
        <w:rPr>
          <w:rFonts w:ascii="Poppins" w:eastAsia="Poppins" w:hAnsi="Poppins" w:cs="Poppins"/>
          <w:lang w:val="it-IT"/>
        </w:rPr>
        <w:t>genzie di</w:t>
      </w:r>
      <w:r w:rsidR="00552B4E">
        <w:rPr>
          <w:rFonts w:ascii="Poppins" w:eastAsia="Poppins" w:hAnsi="Poppins" w:cs="Poppins"/>
          <w:lang w:val="it-IT"/>
        </w:rPr>
        <w:t xml:space="preserve"> v</w:t>
      </w:r>
      <w:r w:rsidR="00552B4E" w:rsidRPr="00552B4E">
        <w:rPr>
          <w:rFonts w:ascii="Poppins" w:eastAsia="Poppins" w:hAnsi="Poppins" w:cs="Poppins"/>
          <w:lang w:val="it-IT"/>
        </w:rPr>
        <w:t>iaggio abilitate</w:t>
      </w:r>
      <w:r w:rsidR="00AA0136">
        <w:rPr>
          <w:rFonts w:ascii="Poppins" w:eastAsia="Poppins" w:hAnsi="Poppins" w:cs="Poppins"/>
          <w:lang w:val="it-IT"/>
        </w:rPr>
        <w:t>.</w:t>
      </w:r>
    </w:p>
    <w:p w14:paraId="3238FE05" w14:textId="2AFDFFA5" w:rsidR="007F6A2D" w:rsidRPr="00324686" w:rsidRDefault="007F6A2D" w:rsidP="00E50A16">
      <w:pPr>
        <w:spacing w:line="276" w:lineRule="auto"/>
        <w:jc w:val="both"/>
        <w:rPr>
          <w:rFonts w:ascii="Poppins" w:eastAsia="Poppins" w:hAnsi="Poppins" w:cs="Poppins"/>
          <w:lang w:val="it-IT"/>
        </w:rPr>
      </w:pPr>
      <w:r w:rsidRPr="007F6A2D">
        <w:rPr>
          <w:rFonts w:ascii="Poppins" w:eastAsia="Poppins" w:hAnsi="Poppins" w:cs="Poppins"/>
          <w:lang w:val="it-IT"/>
        </w:rPr>
        <w:lastRenderedPageBreak/>
        <w:t>Le tipologi</w:t>
      </w:r>
      <w:r>
        <w:rPr>
          <w:rFonts w:ascii="Poppins" w:eastAsia="Poppins" w:hAnsi="Poppins" w:cs="Poppins"/>
          <w:lang w:val="it-IT"/>
        </w:rPr>
        <w:t>e</w:t>
      </w:r>
      <w:r w:rsidRPr="007F6A2D">
        <w:rPr>
          <w:rFonts w:ascii="Poppins" w:eastAsia="Poppins" w:hAnsi="Poppins" w:cs="Poppins"/>
          <w:lang w:val="it-IT"/>
        </w:rPr>
        <w:t xml:space="preserve"> di treno su cui si può viaggiare con questa iniziativa sono </w:t>
      </w:r>
      <w:r w:rsidR="003C11DB">
        <w:rPr>
          <w:rFonts w:ascii="Poppins" w:eastAsia="Poppins" w:hAnsi="Poppins" w:cs="Poppins"/>
          <w:lang w:val="it-IT"/>
        </w:rPr>
        <w:t>le Frecce,</w:t>
      </w:r>
      <w:r w:rsidR="003C11DB" w:rsidRPr="007F6A2D" w:rsidDel="003C11DB">
        <w:rPr>
          <w:rFonts w:ascii="Poppins" w:eastAsia="Poppins" w:hAnsi="Poppins" w:cs="Poppins"/>
          <w:lang w:val="it-IT"/>
        </w:rPr>
        <w:t xml:space="preserve"> </w:t>
      </w:r>
      <w:r w:rsidRPr="007F6A2D">
        <w:rPr>
          <w:rFonts w:ascii="Poppins" w:eastAsia="Poppins" w:hAnsi="Poppins" w:cs="Poppins"/>
          <w:lang w:val="it-IT"/>
        </w:rPr>
        <w:t>Intercity e Intercity Notte</w:t>
      </w:r>
      <w:r>
        <w:rPr>
          <w:rFonts w:ascii="Poppins" w:eastAsia="Poppins" w:hAnsi="Poppins" w:cs="Poppins"/>
          <w:lang w:val="it-IT"/>
        </w:rPr>
        <w:t xml:space="preserve">, </w:t>
      </w:r>
      <w:r w:rsidR="00011EF4" w:rsidRPr="00324686">
        <w:rPr>
          <w:rFonts w:ascii="Poppins" w:eastAsia="Poppins" w:hAnsi="Poppins" w:cs="Poppins"/>
          <w:lang w:val="it-IT"/>
        </w:rPr>
        <w:t>per viaggi in 1</w:t>
      </w:r>
      <w:r w:rsidR="00AA0136">
        <w:rPr>
          <w:rFonts w:ascii="Poppins" w:eastAsia="Poppins" w:hAnsi="Poppins" w:cs="Poppins"/>
          <w:lang w:val="it-IT"/>
        </w:rPr>
        <w:t>°</w:t>
      </w:r>
      <w:r w:rsidR="00011EF4" w:rsidRPr="00324686">
        <w:rPr>
          <w:rFonts w:ascii="Poppins" w:eastAsia="Poppins" w:hAnsi="Poppins" w:cs="Poppins"/>
          <w:lang w:val="it-IT"/>
        </w:rPr>
        <w:t xml:space="preserve"> e in 2</w:t>
      </w:r>
      <w:r w:rsidR="00AA0136">
        <w:rPr>
          <w:rFonts w:ascii="Poppins" w:eastAsia="Poppins" w:hAnsi="Poppins" w:cs="Poppins"/>
          <w:lang w:val="it-IT"/>
        </w:rPr>
        <w:t>°</w:t>
      </w:r>
      <w:r w:rsidR="00011EF4" w:rsidRPr="00324686">
        <w:rPr>
          <w:rFonts w:ascii="Poppins" w:eastAsia="Poppins" w:hAnsi="Poppins" w:cs="Poppins"/>
          <w:lang w:val="it-IT"/>
        </w:rPr>
        <w:t xml:space="preserve"> classe, nei livelli di servizio Business, Premium e</w:t>
      </w:r>
      <w:r>
        <w:rPr>
          <w:rFonts w:ascii="Poppins" w:eastAsia="Poppins" w:hAnsi="Poppins" w:cs="Poppins"/>
          <w:lang w:val="it-IT"/>
        </w:rPr>
        <w:t xml:space="preserve"> </w:t>
      </w:r>
      <w:r w:rsidR="00011EF4" w:rsidRPr="00324686">
        <w:rPr>
          <w:rFonts w:ascii="Poppins" w:eastAsia="Poppins" w:hAnsi="Poppins" w:cs="Poppins"/>
          <w:lang w:val="it-IT"/>
        </w:rPr>
        <w:t>Standard, nei servizi cuccette e vagoni letto</w:t>
      </w:r>
      <w:r w:rsidRPr="00324686">
        <w:rPr>
          <w:rFonts w:ascii="Poppins" w:eastAsia="Poppins" w:hAnsi="Poppins" w:cs="Poppins"/>
          <w:lang w:val="it-IT"/>
        </w:rPr>
        <w:t>.</w:t>
      </w:r>
    </w:p>
    <w:p w14:paraId="7590FE8A" w14:textId="77777777" w:rsidR="007F6A2D" w:rsidRPr="00324686" w:rsidRDefault="007F6A2D" w:rsidP="00011EF4">
      <w:pPr>
        <w:autoSpaceDE w:val="0"/>
        <w:autoSpaceDN w:val="0"/>
        <w:adjustRightInd w:val="0"/>
        <w:spacing w:line="276" w:lineRule="auto"/>
        <w:jc w:val="both"/>
        <w:rPr>
          <w:rFonts w:ascii="Poppins" w:eastAsia="Poppins" w:hAnsi="Poppins" w:cs="Poppins"/>
          <w:lang w:val="it-IT"/>
        </w:rPr>
      </w:pPr>
    </w:p>
    <w:p w14:paraId="5233FCD0" w14:textId="27F28E69" w:rsidR="007F6A2D" w:rsidRPr="00324686" w:rsidRDefault="007F6A2D" w:rsidP="007F6A2D">
      <w:pPr>
        <w:autoSpaceDE w:val="0"/>
        <w:autoSpaceDN w:val="0"/>
        <w:adjustRightInd w:val="0"/>
        <w:spacing w:line="276" w:lineRule="auto"/>
        <w:jc w:val="both"/>
        <w:rPr>
          <w:rFonts w:ascii="Poppins" w:eastAsia="Poppins" w:hAnsi="Poppins" w:cs="Poppins"/>
          <w:lang w:val="it-IT"/>
        </w:rPr>
      </w:pPr>
      <w:r w:rsidRPr="00324686">
        <w:rPr>
          <w:rFonts w:ascii="Poppins" w:eastAsia="Poppins" w:hAnsi="Poppins" w:cs="Poppins"/>
          <w:lang w:val="it-IT"/>
        </w:rPr>
        <w:t xml:space="preserve">L’offerta è valida per i viaggi </w:t>
      </w:r>
      <w:r w:rsidR="00C86D5F">
        <w:rPr>
          <w:rFonts w:ascii="Poppins" w:eastAsia="Poppins" w:hAnsi="Poppins" w:cs="Poppins"/>
          <w:lang w:val="it-IT"/>
        </w:rPr>
        <w:t xml:space="preserve">in treno </w:t>
      </w:r>
      <w:r w:rsidRPr="00324686">
        <w:rPr>
          <w:rFonts w:ascii="Poppins" w:eastAsia="Poppins" w:hAnsi="Poppins" w:cs="Poppins"/>
          <w:lang w:val="it-IT"/>
        </w:rPr>
        <w:t>effettuati un giorno prima o il giorno stesso dell’inizio della crociera e il giorno</w:t>
      </w:r>
      <w:r w:rsidR="00324686" w:rsidRPr="00324686">
        <w:rPr>
          <w:rFonts w:ascii="Poppins" w:eastAsia="Poppins" w:hAnsi="Poppins" w:cs="Poppins"/>
          <w:lang w:val="it-IT"/>
        </w:rPr>
        <w:t xml:space="preserve"> </w:t>
      </w:r>
      <w:r w:rsidRPr="00324686">
        <w:rPr>
          <w:rFonts w:ascii="Poppins" w:eastAsia="Poppins" w:hAnsi="Poppins" w:cs="Poppins"/>
          <w:lang w:val="it-IT"/>
        </w:rPr>
        <w:t>stesso o il giorno dopo il termine della crociera</w:t>
      </w:r>
      <w:r w:rsidR="00223594">
        <w:rPr>
          <w:rFonts w:ascii="Poppins" w:eastAsia="Poppins" w:hAnsi="Poppins" w:cs="Poppins"/>
          <w:lang w:val="it-IT"/>
        </w:rPr>
        <w:t xml:space="preserve">, entro </w:t>
      </w:r>
      <w:r w:rsidR="007F551F">
        <w:rPr>
          <w:rFonts w:ascii="Poppins" w:eastAsia="Poppins" w:hAnsi="Poppins" w:cs="Poppins"/>
          <w:lang w:val="it-IT"/>
        </w:rPr>
        <w:t>il 31 gennaio 2024</w:t>
      </w:r>
      <w:r w:rsidRPr="00324686">
        <w:rPr>
          <w:rFonts w:ascii="Poppins" w:eastAsia="Poppins" w:hAnsi="Poppins" w:cs="Poppins"/>
          <w:lang w:val="it-IT"/>
        </w:rPr>
        <w:t>.</w:t>
      </w:r>
      <w:r w:rsidR="00324686" w:rsidRPr="00324686">
        <w:rPr>
          <w:rFonts w:ascii="Poppins" w:eastAsia="Poppins" w:hAnsi="Poppins" w:cs="Poppins"/>
          <w:lang w:val="it-IT"/>
        </w:rPr>
        <w:t xml:space="preserve"> Il biglietto può essere acquistato fino alla mezzanotte del giorno precedente la partenza del treno. A bordo treno è necessario esibire, oltre al titolo di viaggio, </w:t>
      </w:r>
      <w:r w:rsidR="00AA0136">
        <w:rPr>
          <w:rFonts w:ascii="Poppins" w:eastAsia="Poppins" w:hAnsi="Poppins" w:cs="Poppins"/>
          <w:lang w:val="it-IT"/>
        </w:rPr>
        <w:t xml:space="preserve">anche </w:t>
      </w:r>
      <w:r w:rsidR="00324686" w:rsidRPr="00324686">
        <w:rPr>
          <w:rFonts w:ascii="Poppins" w:eastAsia="Poppins" w:hAnsi="Poppins" w:cs="Poppins"/>
          <w:lang w:val="it-IT"/>
        </w:rPr>
        <w:t>il biglietto d</w:t>
      </w:r>
      <w:r w:rsidR="00AA0136">
        <w:rPr>
          <w:rFonts w:ascii="Poppins" w:eastAsia="Poppins" w:hAnsi="Poppins" w:cs="Poppins"/>
          <w:lang w:val="it-IT"/>
        </w:rPr>
        <w:t>ella</w:t>
      </w:r>
      <w:r w:rsidR="00324686" w:rsidRPr="00324686">
        <w:rPr>
          <w:rFonts w:ascii="Poppins" w:eastAsia="Poppins" w:hAnsi="Poppins" w:cs="Poppins"/>
          <w:lang w:val="it-IT"/>
        </w:rPr>
        <w:t xml:space="preserve"> crociera.</w:t>
      </w:r>
    </w:p>
    <w:p w14:paraId="7563EF2E" w14:textId="77777777" w:rsidR="007F6A2D" w:rsidRDefault="007F6A2D" w:rsidP="00011EF4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</w:p>
    <w:p w14:paraId="253A6B13" w14:textId="77777777" w:rsidR="007F6A2D" w:rsidRDefault="007F6A2D" w:rsidP="00011EF4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</w:p>
    <w:p w14:paraId="395F2CAD" w14:textId="34C1EF5F" w:rsidR="008F0710" w:rsidRPr="00E9052C" w:rsidRDefault="00011EF4" w:rsidP="00324686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  <w:r w:rsidRPr="00F90EEA">
        <w:rPr>
          <w:rFonts w:ascii="Poppins" w:hAnsi="Poppins" w:cs="Poppins"/>
          <w:sz w:val="20"/>
          <w:szCs w:val="20"/>
          <w:lang w:val="it-IT"/>
        </w:rPr>
        <w:t xml:space="preserve"> </w:t>
      </w:r>
      <w:bookmarkStart w:id="0" w:name="_Hlk130566015"/>
    </w:p>
    <w:bookmarkEnd w:id="0"/>
    <w:p w14:paraId="60005B5E" w14:textId="1942D70E" w:rsidR="001353DF" w:rsidRPr="00840A51" w:rsidRDefault="009A1949">
      <w:pPr>
        <w:rPr>
          <w:rFonts w:ascii="Poppins" w:eastAsia="Poppins" w:hAnsi="Poppins" w:cs="Poppins"/>
          <w:i/>
          <w:iCs/>
          <w:sz w:val="18"/>
          <w:szCs w:val="18"/>
          <w:u w:val="single"/>
          <w:lang w:val="it-IT"/>
        </w:rPr>
      </w:pPr>
      <w:r w:rsidRPr="00840A51">
        <w:rPr>
          <w:rFonts w:ascii="Poppins" w:eastAsia="Poppins" w:hAnsi="Poppins" w:cs="Poppins"/>
          <w:i/>
          <w:iCs/>
          <w:sz w:val="18"/>
          <w:szCs w:val="18"/>
          <w:u w:val="single"/>
          <w:lang w:val="it-IT"/>
        </w:rPr>
        <w:t>Per ulteriori informazioni:</w:t>
      </w:r>
    </w:p>
    <w:p w14:paraId="65732244" w14:textId="77777777" w:rsidR="008F0710" w:rsidRPr="00840A51" w:rsidRDefault="008F0710">
      <w:pPr>
        <w:rPr>
          <w:rFonts w:ascii="Poppins" w:eastAsia="Poppins" w:hAnsi="Poppins" w:cs="Poppins"/>
          <w:sz w:val="18"/>
          <w:szCs w:val="18"/>
          <w:lang w:val="it-IT"/>
        </w:rPr>
      </w:pPr>
    </w:p>
    <w:p w14:paraId="3BAA90E4" w14:textId="16BA89FB" w:rsidR="00016022" w:rsidRPr="00016022" w:rsidRDefault="00016022" w:rsidP="00016022">
      <w:pPr>
        <w:rPr>
          <w:rFonts w:ascii="Poppins" w:eastAsia="Poppins" w:hAnsi="Poppins" w:cs="Poppins"/>
          <w:sz w:val="18"/>
          <w:szCs w:val="18"/>
          <w:lang w:val="it-IT"/>
        </w:rPr>
      </w:pPr>
      <w:r w:rsidRPr="00016022">
        <w:rPr>
          <w:rFonts w:ascii="Poppins" w:eastAsia="Poppins" w:hAnsi="Poppins" w:cs="Poppins"/>
          <w:sz w:val="18"/>
          <w:szCs w:val="18"/>
          <w:lang w:val="it-IT"/>
        </w:rPr>
        <w:t>FS Italiane</w:t>
      </w:r>
      <w:r>
        <w:rPr>
          <w:rFonts w:ascii="Poppins" w:eastAsia="Poppins" w:hAnsi="Poppins" w:cs="Poppins"/>
          <w:sz w:val="18"/>
          <w:szCs w:val="18"/>
          <w:lang w:val="it-IT"/>
        </w:rPr>
        <w:t xml:space="preserve"> - </w:t>
      </w:r>
      <w:r w:rsidRPr="00016022">
        <w:rPr>
          <w:rFonts w:ascii="Poppins" w:eastAsia="Poppins" w:hAnsi="Poppins" w:cs="Poppins"/>
          <w:sz w:val="18"/>
          <w:szCs w:val="18"/>
          <w:lang w:val="it-IT"/>
        </w:rPr>
        <w:t>Media Relations &amp; Multimedia Production</w:t>
      </w:r>
    </w:p>
    <w:p w14:paraId="19853BF2" w14:textId="77777777" w:rsidR="00016022" w:rsidRPr="00EC5829" w:rsidRDefault="00016022" w:rsidP="00016022">
      <w:pPr>
        <w:rPr>
          <w:rFonts w:ascii="Poppins" w:eastAsia="Poppins" w:hAnsi="Poppins" w:cs="Poppins"/>
          <w:sz w:val="18"/>
          <w:szCs w:val="18"/>
        </w:rPr>
      </w:pPr>
      <w:r w:rsidRPr="00EC5829">
        <w:rPr>
          <w:rFonts w:ascii="Poppins" w:eastAsia="Poppins" w:hAnsi="Poppins" w:cs="Poppins"/>
          <w:sz w:val="18"/>
          <w:szCs w:val="18"/>
        </w:rPr>
        <w:t>T +39 06 4410 5355</w:t>
      </w:r>
    </w:p>
    <w:p w14:paraId="27596079" w14:textId="77777777" w:rsidR="00016022" w:rsidRPr="00EC5829" w:rsidRDefault="00016022" w:rsidP="00016022">
      <w:pPr>
        <w:rPr>
          <w:rFonts w:ascii="Poppins" w:eastAsia="Poppins" w:hAnsi="Poppins" w:cs="Poppins"/>
          <w:sz w:val="18"/>
          <w:szCs w:val="18"/>
        </w:rPr>
      </w:pPr>
      <w:r w:rsidRPr="00EC5829">
        <w:rPr>
          <w:rFonts w:ascii="Poppins" w:eastAsia="Poppins" w:hAnsi="Poppins" w:cs="Poppins"/>
          <w:sz w:val="18"/>
          <w:szCs w:val="18"/>
        </w:rPr>
        <w:t>ufficio.stampa@fsitaliane.it</w:t>
      </w:r>
    </w:p>
    <w:p w14:paraId="5F63F5D7" w14:textId="2AD6C638" w:rsidR="00B64176" w:rsidRPr="00EC5829" w:rsidRDefault="00016022" w:rsidP="00016022">
      <w:pPr>
        <w:rPr>
          <w:rFonts w:ascii="Poppins" w:eastAsia="Poppins" w:hAnsi="Poppins" w:cs="Poppins"/>
          <w:sz w:val="18"/>
          <w:szCs w:val="18"/>
        </w:rPr>
      </w:pPr>
      <w:r w:rsidRPr="00EC5829">
        <w:rPr>
          <w:rFonts w:ascii="Poppins" w:eastAsia="Poppins" w:hAnsi="Poppins" w:cs="Poppins"/>
          <w:sz w:val="18"/>
          <w:szCs w:val="18"/>
        </w:rPr>
        <w:t>fsitaliane.it</w:t>
      </w:r>
    </w:p>
    <w:p w14:paraId="48A25277" w14:textId="77777777" w:rsidR="00B64176" w:rsidRPr="00EC5829" w:rsidRDefault="00B64176">
      <w:pPr>
        <w:rPr>
          <w:rFonts w:ascii="Poppins" w:eastAsia="Poppins" w:hAnsi="Poppins" w:cs="Poppins"/>
          <w:sz w:val="18"/>
          <w:szCs w:val="18"/>
        </w:rPr>
      </w:pPr>
    </w:p>
    <w:p w14:paraId="08BE1E9C" w14:textId="6896FEAD" w:rsidR="001353DF" w:rsidRPr="007925B1" w:rsidRDefault="009A1949">
      <w:pPr>
        <w:rPr>
          <w:rFonts w:ascii="Poppins" w:eastAsia="Poppins" w:hAnsi="Poppins" w:cs="Poppins"/>
          <w:sz w:val="18"/>
          <w:szCs w:val="18"/>
          <w:lang w:val="it-IT"/>
        </w:rPr>
      </w:pPr>
      <w:r w:rsidRPr="00840A51">
        <w:rPr>
          <w:rFonts w:ascii="Poppins" w:eastAsia="Poppins" w:hAnsi="Poppins" w:cs="Poppins"/>
          <w:sz w:val="18"/>
          <w:szCs w:val="18"/>
          <w:lang w:val="it-IT"/>
        </w:rPr>
        <w:t xml:space="preserve">Ufficio Stampa Costa Crociere – tel. </w:t>
      </w:r>
      <w:r w:rsidRPr="007925B1">
        <w:rPr>
          <w:rFonts w:ascii="Poppins" w:eastAsia="Poppins" w:hAnsi="Poppins" w:cs="Poppins"/>
          <w:sz w:val="18"/>
          <w:szCs w:val="18"/>
          <w:lang w:val="it-IT"/>
        </w:rPr>
        <w:t>+39 010 5483523 / 010 5483068 </w:t>
      </w:r>
      <w:hyperlink r:id="rId9" w:history="1">
        <w:r w:rsidRPr="007925B1">
          <w:rPr>
            <w:rStyle w:val="Hyperlink0"/>
            <w:lang w:val="it-IT"/>
          </w:rPr>
          <w:t>- costapressoffice@costa.it</w:t>
        </w:r>
      </w:hyperlink>
      <w:r w:rsidRPr="007925B1">
        <w:rPr>
          <w:rFonts w:ascii="Poppins" w:eastAsia="Poppins" w:hAnsi="Poppins" w:cs="Poppins"/>
          <w:sz w:val="18"/>
          <w:szCs w:val="18"/>
          <w:lang w:val="it-IT"/>
        </w:rPr>
        <w:t xml:space="preserve">  </w:t>
      </w:r>
    </w:p>
    <w:p w14:paraId="00A90B03" w14:textId="77777777" w:rsidR="001353DF" w:rsidRPr="007925B1" w:rsidRDefault="009A1949">
      <w:pPr>
        <w:rPr>
          <w:rStyle w:val="Link"/>
          <w:rFonts w:ascii="Poppins" w:eastAsia="Poppins" w:hAnsi="Poppins" w:cs="Poppins"/>
          <w:color w:val="000000"/>
          <w:sz w:val="18"/>
          <w:szCs w:val="18"/>
          <w:u w:val="none" w:color="000000"/>
          <w:lang w:val="it-IT"/>
        </w:rPr>
      </w:pPr>
      <w:r w:rsidRPr="007925B1">
        <w:rPr>
          <w:rFonts w:ascii="Poppins" w:eastAsia="Poppins" w:hAnsi="Poppins" w:cs="Poppins"/>
          <w:sz w:val="18"/>
          <w:szCs w:val="18"/>
          <w:lang w:val="it-IT"/>
        </w:rPr>
        <w:t>Gabriele Baroni - Communication Director - </w:t>
      </w:r>
      <w:proofErr w:type="spellStart"/>
      <w:r w:rsidRPr="007925B1">
        <w:rPr>
          <w:rFonts w:ascii="Poppins" w:eastAsia="Poppins" w:hAnsi="Poppins" w:cs="Poppins"/>
          <w:sz w:val="18"/>
          <w:szCs w:val="18"/>
          <w:lang w:val="it-IT"/>
        </w:rPr>
        <w:t>cell</w:t>
      </w:r>
      <w:proofErr w:type="spellEnd"/>
      <w:r w:rsidRPr="007925B1">
        <w:rPr>
          <w:rFonts w:ascii="Poppins" w:eastAsia="Poppins" w:hAnsi="Poppins" w:cs="Poppins"/>
          <w:sz w:val="18"/>
          <w:szCs w:val="18"/>
          <w:lang w:val="it-IT"/>
        </w:rPr>
        <w:t xml:space="preserve"> +39 3497668013 - </w:t>
      </w:r>
      <w:hyperlink r:id="rId10" w:history="1">
        <w:r w:rsidRPr="007925B1">
          <w:rPr>
            <w:rStyle w:val="Hyperlink1"/>
            <w:lang w:val="it-IT"/>
          </w:rPr>
          <w:t>baroni@costa.it</w:t>
        </w:r>
      </w:hyperlink>
      <w:r w:rsidRPr="007925B1">
        <w:rPr>
          <w:rStyle w:val="Hyperlink1"/>
          <w:lang w:val="it-IT"/>
        </w:rPr>
        <w:t> </w:t>
      </w:r>
    </w:p>
    <w:p w14:paraId="676C141C" w14:textId="77777777" w:rsidR="001353DF" w:rsidRPr="007925B1" w:rsidRDefault="009A1949">
      <w:pPr>
        <w:spacing w:line="20" w:lineRule="atLeast"/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</w:pPr>
      <w:r w:rsidRPr="007925B1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 xml:space="preserve">Davide Barbano – Media Relations Manager – </w:t>
      </w:r>
      <w:proofErr w:type="spellStart"/>
      <w:r w:rsidRPr="007925B1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>cell</w:t>
      </w:r>
      <w:proofErr w:type="spellEnd"/>
      <w:r w:rsidRPr="007925B1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 xml:space="preserve"> +39 334 6525216 - </w:t>
      </w:r>
      <w:hyperlink r:id="rId11" w:history="1">
        <w:r w:rsidRPr="007925B1">
          <w:rPr>
            <w:rStyle w:val="Hyperlink1"/>
            <w:lang w:val="it-IT"/>
          </w:rPr>
          <w:t>barbano@costa.it</w:t>
        </w:r>
      </w:hyperlink>
      <w:r w:rsidRPr="007925B1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 xml:space="preserve">  </w:t>
      </w:r>
    </w:p>
    <w:p w14:paraId="63C5C7D4" w14:textId="3440F31A" w:rsidR="001353DF" w:rsidRPr="007925B1" w:rsidRDefault="00C31BFF">
      <w:pPr>
        <w:spacing w:before="120"/>
        <w:rPr>
          <w:rFonts w:ascii="Poppins" w:eastAsia="Poppins" w:hAnsi="Poppins" w:cs="Poppins"/>
          <w:color w:val="0563C1"/>
          <w:sz w:val="18"/>
          <w:szCs w:val="18"/>
          <w:u w:val="single" w:color="0563C1"/>
          <w:lang w:val="it-IT"/>
        </w:rPr>
      </w:pPr>
      <w:hyperlink r:id="rId12" w:history="1">
        <w:r w:rsidR="009A1949" w:rsidRPr="007925B1">
          <w:rPr>
            <w:rStyle w:val="Hyperlink1"/>
            <w:lang w:val="it-IT"/>
          </w:rPr>
          <w:t>www.costapresscenter.com</w:t>
        </w:r>
      </w:hyperlink>
    </w:p>
    <w:sectPr w:rsidR="001353DF" w:rsidRPr="007925B1" w:rsidSect="006B16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58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5A4D" w14:textId="77777777" w:rsidR="00A640A0" w:rsidRDefault="00A640A0">
      <w:r>
        <w:separator/>
      </w:r>
    </w:p>
  </w:endnote>
  <w:endnote w:type="continuationSeparator" w:id="0">
    <w:p w14:paraId="34EC8654" w14:textId="77777777" w:rsidR="00A640A0" w:rsidRDefault="00A6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A17A" w14:textId="77777777" w:rsidR="00BF2C0B" w:rsidRDefault="00BF2C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773D" w14:textId="77777777" w:rsidR="00BF2C0B" w:rsidRDefault="00BF2C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1E48" w14:textId="77777777" w:rsidR="00BF2C0B" w:rsidRDefault="00BF2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A327" w14:textId="77777777" w:rsidR="00A640A0" w:rsidRDefault="00A640A0">
      <w:r>
        <w:separator/>
      </w:r>
    </w:p>
  </w:footnote>
  <w:footnote w:type="continuationSeparator" w:id="0">
    <w:p w14:paraId="04C4EDEF" w14:textId="77777777" w:rsidR="00A640A0" w:rsidRDefault="00A6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4DB0" w14:textId="77777777" w:rsidR="00BF2C0B" w:rsidRDefault="00BF2C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9D12" w14:textId="37A86608" w:rsidR="001353DF" w:rsidRDefault="00BF2C0B">
    <w:pPr>
      <w:pStyle w:val="Intestazioneepidipagina"/>
      <w:rPr>
        <w:rFonts w:hint="eastAsia"/>
      </w:rPr>
    </w:pPr>
    <w:r>
      <w:rPr>
        <w:rFonts w:ascii="Garamond" w:hAnsi="Garamond"/>
        <w:noProof/>
      </w:rPr>
      <w:drawing>
        <wp:anchor distT="0" distB="0" distL="114300" distR="114300" simplePos="0" relativeHeight="251660288" behindDoc="1" locked="0" layoutInCell="1" allowOverlap="1" wp14:anchorId="525F0B62" wp14:editId="0AB37846">
          <wp:simplePos x="0" y="0"/>
          <wp:positionH relativeFrom="margin">
            <wp:align>right</wp:align>
          </wp:positionH>
          <wp:positionV relativeFrom="page">
            <wp:posOffset>302821</wp:posOffset>
          </wp:positionV>
          <wp:extent cx="1809750" cy="576580"/>
          <wp:effectExtent l="0" t="0" r="0" b="0"/>
          <wp:wrapNone/>
          <wp:docPr id="15" name="Immagine 6" descr="Trenital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Trenitali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E7D"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6070EF93" wp14:editId="3DF187CC">
          <wp:simplePos x="0" y="0"/>
          <wp:positionH relativeFrom="column">
            <wp:posOffset>272415</wp:posOffset>
          </wp:positionH>
          <wp:positionV relativeFrom="paragraph">
            <wp:posOffset>-240665</wp:posOffset>
          </wp:positionV>
          <wp:extent cx="949924" cy="711200"/>
          <wp:effectExtent l="0" t="0" r="317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24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030D" w14:textId="77777777" w:rsidR="00BF2C0B" w:rsidRDefault="00BF2C0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DF"/>
    <w:rsid w:val="000025BF"/>
    <w:rsid w:val="00003C90"/>
    <w:rsid w:val="00010853"/>
    <w:rsid w:val="00011EF4"/>
    <w:rsid w:val="00016022"/>
    <w:rsid w:val="00016E7C"/>
    <w:rsid w:val="000541CF"/>
    <w:rsid w:val="00054E8D"/>
    <w:rsid w:val="0006376E"/>
    <w:rsid w:val="000902D5"/>
    <w:rsid w:val="00097C68"/>
    <w:rsid w:val="000B28C8"/>
    <w:rsid w:val="000C7FA9"/>
    <w:rsid w:val="00114BF0"/>
    <w:rsid w:val="00122A90"/>
    <w:rsid w:val="001353DF"/>
    <w:rsid w:val="00154511"/>
    <w:rsid w:val="001577A4"/>
    <w:rsid w:val="001662FC"/>
    <w:rsid w:val="002006E0"/>
    <w:rsid w:val="00202EA9"/>
    <w:rsid w:val="0021581B"/>
    <w:rsid w:val="00223594"/>
    <w:rsid w:val="00231EAC"/>
    <w:rsid w:val="002356D4"/>
    <w:rsid w:val="002445B4"/>
    <w:rsid w:val="002524B8"/>
    <w:rsid w:val="0026131F"/>
    <w:rsid w:val="002A67E3"/>
    <w:rsid w:val="002B633C"/>
    <w:rsid w:val="002E01D3"/>
    <w:rsid w:val="002E22E6"/>
    <w:rsid w:val="002F5374"/>
    <w:rsid w:val="00324686"/>
    <w:rsid w:val="003343B0"/>
    <w:rsid w:val="003351DA"/>
    <w:rsid w:val="00336A7C"/>
    <w:rsid w:val="00365A31"/>
    <w:rsid w:val="003A6AE6"/>
    <w:rsid w:val="003B22F0"/>
    <w:rsid w:val="003C11DB"/>
    <w:rsid w:val="003C7823"/>
    <w:rsid w:val="0043242E"/>
    <w:rsid w:val="00471487"/>
    <w:rsid w:val="00472322"/>
    <w:rsid w:val="004849F3"/>
    <w:rsid w:val="004A22A2"/>
    <w:rsid w:val="004A2A44"/>
    <w:rsid w:val="004B4A53"/>
    <w:rsid w:val="004C02DC"/>
    <w:rsid w:val="004C1EDC"/>
    <w:rsid w:val="004C314F"/>
    <w:rsid w:val="004E0BC3"/>
    <w:rsid w:val="004E64D7"/>
    <w:rsid w:val="004E77F7"/>
    <w:rsid w:val="00504E7D"/>
    <w:rsid w:val="00522319"/>
    <w:rsid w:val="00552688"/>
    <w:rsid w:val="00552B4E"/>
    <w:rsid w:val="00557BA1"/>
    <w:rsid w:val="00571DA8"/>
    <w:rsid w:val="00574440"/>
    <w:rsid w:val="00583DD3"/>
    <w:rsid w:val="005D4D02"/>
    <w:rsid w:val="00603FAE"/>
    <w:rsid w:val="0061577B"/>
    <w:rsid w:val="00637B8F"/>
    <w:rsid w:val="00646463"/>
    <w:rsid w:val="0064775A"/>
    <w:rsid w:val="0065110A"/>
    <w:rsid w:val="006B168A"/>
    <w:rsid w:val="006B76F9"/>
    <w:rsid w:val="006C488A"/>
    <w:rsid w:val="006D5BB3"/>
    <w:rsid w:val="006D5E45"/>
    <w:rsid w:val="006F61A0"/>
    <w:rsid w:val="00705507"/>
    <w:rsid w:val="007170CE"/>
    <w:rsid w:val="00720025"/>
    <w:rsid w:val="00732981"/>
    <w:rsid w:val="00733AC5"/>
    <w:rsid w:val="007403E1"/>
    <w:rsid w:val="00744FB6"/>
    <w:rsid w:val="007925B1"/>
    <w:rsid w:val="007A1358"/>
    <w:rsid w:val="007A25D7"/>
    <w:rsid w:val="007C700D"/>
    <w:rsid w:val="007D5353"/>
    <w:rsid w:val="007E27A5"/>
    <w:rsid w:val="007F551F"/>
    <w:rsid w:val="007F5FDD"/>
    <w:rsid w:val="007F6A2D"/>
    <w:rsid w:val="007F70E0"/>
    <w:rsid w:val="00811FE1"/>
    <w:rsid w:val="00836020"/>
    <w:rsid w:val="00840A51"/>
    <w:rsid w:val="00841342"/>
    <w:rsid w:val="00854FAE"/>
    <w:rsid w:val="0086732E"/>
    <w:rsid w:val="00867A00"/>
    <w:rsid w:val="00873C8B"/>
    <w:rsid w:val="00877F83"/>
    <w:rsid w:val="0089054F"/>
    <w:rsid w:val="008970E6"/>
    <w:rsid w:val="008D3E00"/>
    <w:rsid w:val="008E2F00"/>
    <w:rsid w:val="008F0710"/>
    <w:rsid w:val="008F307E"/>
    <w:rsid w:val="008F6B16"/>
    <w:rsid w:val="009123E6"/>
    <w:rsid w:val="009401D2"/>
    <w:rsid w:val="009422C3"/>
    <w:rsid w:val="009532E1"/>
    <w:rsid w:val="00962954"/>
    <w:rsid w:val="00972E3C"/>
    <w:rsid w:val="00973C94"/>
    <w:rsid w:val="00991024"/>
    <w:rsid w:val="00996587"/>
    <w:rsid w:val="009A1949"/>
    <w:rsid w:val="009A2A5F"/>
    <w:rsid w:val="009B247F"/>
    <w:rsid w:val="009C77D0"/>
    <w:rsid w:val="009D43B0"/>
    <w:rsid w:val="009E1229"/>
    <w:rsid w:val="009E5B08"/>
    <w:rsid w:val="009F1251"/>
    <w:rsid w:val="00A1006C"/>
    <w:rsid w:val="00A10CA2"/>
    <w:rsid w:val="00A3662A"/>
    <w:rsid w:val="00A54129"/>
    <w:rsid w:val="00A61D8F"/>
    <w:rsid w:val="00A640A0"/>
    <w:rsid w:val="00A6458C"/>
    <w:rsid w:val="00A71BA1"/>
    <w:rsid w:val="00A93147"/>
    <w:rsid w:val="00A94661"/>
    <w:rsid w:val="00AA0136"/>
    <w:rsid w:val="00AB30D9"/>
    <w:rsid w:val="00AC3C74"/>
    <w:rsid w:val="00AC4394"/>
    <w:rsid w:val="00AD4071"/>
    <w:rsid w:val="00AE6439"/>
    <w:rsid w:val="00B01C71"/>
    <w:rsid w:val="00B05A74"/>
    <w:rsid w:val="00B25923"/>
    <w:rsid w:val="00B340E0"/>
    <w:rsid w:val="00B531F0"/>
    <w:rsid w:val="00B64176"/>
    <w:rsid w:val="00B65DAF"/>
    <w:rsid w:val="00B67D2C"/>
    <w:rsid w:val="00B77785"/>
    <w:rsid w:val="00B879D2"/>
    <w:rsid w:val="00BA4284"/>
    <w:rsid w:val="00BD0E6F"/>
    <w:rsid w:val="00BE757F"/>
    <w:rsid w:val="00BF2C0B"/>
    <w:rsid w:val="00BF69F9"/>
    <w:rsid w:val="00BF7732"/>
    <w:rsid w:val="00C13205"/>
    <w:rsid w:val="00C269C9"/>
    <w:rsid w:val="00C31BFF"/>
    <w:rsid w:val="00C438CD"/>
    <w:rsid w:val="00C52967"/>
    <w:rsid w:val="00C60A5D"/>
    <w:rsid w:val="00C64AB0"/>
    <w:rsid w:val="00C86D5F"/>
    <w:rsid w:val="00C9384C"/>
    <w:rsid w:val="00CB3992"/>
    <w:rsid w:val="00CB568F"/>
    <w:rsid w:val="00CB5872"/>
    <w:rsid w:val="00D1631E"/>
    <w:rsid w:val="00D2185A"/>
    <w:rsid w:val="00D42852"/>
    <w:rsid w:val="00D440E5"/>
    <w:rsid w:val="00D61AAC"/>
    <w:rsid w:val="00D770A6"/>
    <w:rsid w:val="00D8450E"/>
    <w:rsid w:val="00D866BB"/>
    <w:rsid w:val="00D906D2"/>
    <w:rsid w:val="00D94482"/>
    <w:rsid w:val="00DA4555"/>
    <w:rsid w:val="00DA4E52"/>
    <w:rsid w:val="00DC5371"/>
    <w:rsid w:val="00E50A16"/>
    <w:rsid w:val="00E64D24"/>
    <w:rsid w:val="00E9052C"/>
    <w:rsid w:val="00EB5A49"/>
    <w:rsid w:val="00EC5829"/>
    <w:rsid w:val="00EC7608"/>
    <w:rsid w:val="00ED4417"/>
    <w:rsid w:val="00EF2BFD"/>
    <w:rsid w:val="00F0459B"/>
    <w:rsid w:val="00F20C1F"/>
    <w:rsid w:val="00F21D3D"/>
    <w:rsid w:val="00F23BAB"/>
    <w:rsid w:val="00F24B6C"/>
    <w:rsid w:val="00F27FD6"/>
    <w:rsid w:val="00F535D7"/>
    <w:rsid w:val="00F5795C"/>
    <w:rsid w:val="00F7388A"/>
    <w:rsid w:val="00F81D90"/>
    <w:rsid w:val="00F84562"/>
    <w:rsid w:val="00F90EEA"/>
    <w:rsid w:val="00FA245D"/>
    <w:rsid w:val="00FA5875"/>
    <w:rsid w:val="00FA613D"/>
    <w:rsid w:val="00FC14E2"/>
    <w:rsid w:val="00FC217C"/>
    <w:rsid w:val="00FC5541"/>
    <w:rsid w:val="00F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5EF26"/>
  <w15:docId w15:val="{A434A24F-EFD7-4270-ABC1-B99C2B20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1EF4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  <w:lang w:val="en-US"/>
    </w:rPr>
  </w:style>
  <w:style w:type="character" w:customStyle="1" w:styleId="Hyperlink1">
    <w:name w:val="Hyperlink.1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</w:rPr>
  </w:style>
  <w:style w:type="paragraph" w:styleId="Intestazione">
    <w:name w:val="header"/>
    <w:basedOn w:val="Normale"/>
    <w:link w:val="IntestazioneCarattere"/>
    <w:uiPriority w:val="99"/>
    <w:unhideWhenUsed/>
    <w:rsid w:val="00504E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E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E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E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Nessunaspaziatura">
    <w:name w:val="No Spacing"/>
    <w:uiPriority w:val="1"/>
    <w:qFormat/>
    <w:rsid w:val="004E0B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Revisione">
    <w:name w:val="Revision"/>
    <w:hidden/>
    <w:uiPriority w:val="99"/>
    <w:semiHidden/>
    <w:rsid w:val="007D53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D53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535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5353"/>
    <w:rPr>
      <w:rFonts w:ascii="Calibri" w:hAnsi="Calibri"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53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5353"/>
    <w:rPr>
      <w:rFonts w:ascii="Calibri" w:hAnsi="Calibri" w:cs="Arial Unicode MS"/>
      <w:b/>
      <w:bCs/>
      <w:color w:val="000000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6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italia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stapresscenter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bano@cost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roni@cost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-%20costapressoffice@costa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7577E-4957-4645-A023-6169DABD0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AD5CF-1EF1-467A-8A31-D1FCC1DEA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Carrara, Rossella (Costa)</dc:creator>
  <cp:lastModifiedBy>Barbano, Davide (Costa)</cp:lastModifiedBy>
  <cp:revision>4</cp:revision>
  <dcterms:created xsi:type="dcterms:W3CDTF">2023-05-10T15:29:00Z</dcterms:created>
  <dcterms:modified xsi:type="dcterms:W3CDTF">2023-05-11T08:42:00Z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44a90e-04f7-4d21-b494-cfe49b26ce55_Enabled">
    <vt:lpwstr>true</vt:lpwstr>
  </property>
  <property fmtid="{D5CDD505-2E9C-101B-9397-08002B2CF9AE}" pid="3" name="MSIP_Label_8a44a90e-04f7-4d21-b494-cfe49b26ce55_SetDate">
    <vt:lpwstr>2022-08-02T06:01:49Z</vt:lpwstr>
  </property>
  <property fmtid="{D5CDD505-2E9C-101B-9397-08002B2CF9AE}" pid="4" name="MSIP_Label_8a44a90e-04f7-4d21-b494-cfe49b26ce55_Method">
    <vt:lpwstr>Privileged</vt:lpwstr>
  </property>
  <property fmtid="{D5CDD505-2E9C-101B-9397-08002B2CF9AE}" pid="5" name="MSIP_Label_8a44a90e-04f7-4d21-b494-cfe49b26ce55_Name">
    <vt:lpwstr>Internal use without footer</vt:lpwstr>
  </property>
  <property fmtid="{D5CDD505-2E9C-101B-9397-08002B2CF9AE}" pid="6" name="MSIP_Label_8a44a90e-04f7-4d21-b494-cfe49b26ce55_SiteId">
    <vt:lpwstr>4c8a6547-459a-4b75-a3dc-f66efe3e9c4e</vt:lpwstr>
  </property>
  <property fmtid="{D5CDD505-2E9C-101B-9397-08002B2CF9AE}" pid="7" name="MSIP_Label_8a44a90e-04f7-4d21-b494-cfe49b26ce55_ActionId">
    <vt:lpwstr>71827679-77d9-492b-806f-eeadb2dc7b3f</vt:lpwstr>
  </property>
  <property fmtid="{D5CDD505-2E9C-101B-9397-08002B2CF9AE}" pid="8" name="MSIP_Label_8a44a90e-04f7-4d21-b494-cfe49b26ce55_ContentBits">
    <vt:lpwstr>0</vt:lpwstr>
  </property>
</Properties>
</file>