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331A" w14:textId="77777777" w:rsidR="009D007D" w:rsidRDefault="009D007D" w:rsidP="002C63D7">
      <w:pPr>
        <w:pStyle w:val="Nessunaspaziatura"/>
        <w:jc w:val="center"/>
        <w:rPr>
          <w:rFonts w:ascii="Calibri" w:hAnsi="Calibri" w:cs="Calibri"/>
          <w:b/>
          <w:bCs/>
          <w:sz w:val="24"/>
          <w:szCs w:val="24"/>
        </w:rPr>
      </w:pPr>
    </w:p>
    <w:p w14:paraId="7760A341" w14:textId="77777777" w:rsidR="009D007D" w:rsidRDefault="009D007D" w:rsidP="002C63D7">
      <w:pPr>
        <w:pStyle w:val="Nessunaspaziatura"/>
        <w:jc w:val="center"/>
        <w:rPr>
          <w:rFonts w:ascii="Calibri" w:hAnsi="Calibri" w:cs="Calibri"/>
          <w:b/>
          <w:bCs/>
          <w:sz w:val="24"/>
          <w:szCs w:val="24"/>
        </w:rPr>
      </w:pPr>
    </w:p>
    <w:p w14:paraId="59AB1D3E" w14:textId="77777777" w:rsidR="006F5768" w:rsidRDefault="006F5768" w:rsidP="009D007D">
      <w:pPr>
        <w:pStyle w:val="Nessunaspaziatura"/>
        <w:jc w:val="right"/>
        <w:rPr>
          <w:rFonts w:ascii="Helvetica" w:hAnsi="Helvetica" w:cs="Calibri"/>
          <w:i/>
          <w:iCs/>
          <w:sz w:val="28"/>
          <w:szCs w:val="28"/>
        </w:rPr>
      </w:pPr>
    </w:p>
    <w:p w14:paraId="0518081E" w14:textId="1DBC3E34" w:rsidR="009D007D" w:rsidRPr="006F5768" w:rsidRDefault="009D007D" w:rsidP="009D007D">
      <w:pPr>
        <w:pStyle w:val="Nessunaspaziatura"/>
        <w:jc w:val="right"/>
        <w:rPr>
          <w:rFonts w:ascii="Helvetica" w:hAnsi="Helvetica" w:cs="Calibri"/>
          <w:i/>
          <w:iCs/>
          <w:sz w:val="24"/>
          <w:szCs w:val="24"/>
        </w:rPr>
      </w:pPr>
      <w:r w:rsidRPr="006F5768">
        <w:rPr>
          <w:rFonts w:ascii="Helvetica" w:hAnsi="Helvetica" w:cs="Calibri"/>
          <w:i/>
          <w:iCs/>
          <w:sz w:val="24"/>
          <w:szCs w:val="24"/>
        </w:rPr>
        <w:t xml:space="preserve">Roma, </w:t>
      </w:r>
      <w:proofErr w:type="gramStart"/>
      <w:r w:rsidR="006F5768" w:rsidRPr="006F5768">
        <w:rPr>
          <w:rFonts w:ascii="Helvetica" w:hAnsi="Helvetica" w:cs="Calibri"/>
          <w:i/>
          <w:iCs/>
          <w:sz w:val="24"/>
          <w:szCs w:val="24"/>
        </w:rPr>
        <w:t>1</w:t>
      </w:r>
      <w:r w:rsidRPr="006F5768">
        <w:rPr>
          <w:rFonts w:ascii="Helvetica" w:hAnsi="Helvetica" w:cs="Calibri"/>
          <w:i/>
          <w:iCs/>
          <w:sz w:val="24"/>
          <w:szCs w:val="24"/>
        </w:rPr>
        <w:t xml:space="preserve"> </w:t>
      </w:r>
      <w:r w:rsidR="006F5768" w:rsidRPr="006F5768">
        <w:rPr>
          <w:rFonts w:ascii="Helvetica" w:hAnsi="Helvetica" w:cs="Calibri"/>
          <w:i/>
          <w:iCs/>
          <w:sz w:val="24"/>
          <w:szCs w:val="24"/>
        </w:rPr>
        <w:t>agosto</w:t>
      </w:r>
      <w:proofErr w:type="gramEnd"/>
      <w:r w:rsidRPr="006F5768">
        <w:rPr>
          <w:rFonts w:ascii="Helvetica" w:hAnsi="Helvetica" w:cs="Calibri"/>
          <w:i/>
          <w:iCs/>
          <w:sz w:val="24"/>
          <w:szCs w:val="24"/>
        </w:rPr>
        <w:t xml:space="preserve"> 2023</w:t>
      </w:r>
    </w:p>
    <w:p w14:paraId="184FEF60" w14:textId="77777777" w:rsidR="009D007D" w:rsidRPr="006F5768" w:rsidRDefault="009D007D" w:rsidP="002C63D7">
      <w:pPr>
        <w:pStyle w:val="Nessunaspaziatura"/>
        <w:jc w:val="center"/>
        <w:rPr>
          <w:rFonts w:ascii="Helvetica" w:hAnsi="Helvetica" w:cs="Calibri"/>
          <w:b/>
          <w:bCs/>
          <w:sz w:val="28"/>
          <w:szCs w:val="28"/>
        </w:rPr>
      </w:pPr>
    </w:p>
    <w:p w14:paraId="4C85A244" w14:textId="77777777" w:rsidR="006F5768" w:rsidRPr="006F5768" w:rsidRDefault="006F5768" w:rsidP="002C63D7">
      <w:pPr>
        <w:pStyle w:val="Nessunaspaziatura"/>
        <w:jc w:val="center"/>
        <w:rPr>
          <w:rFonts w:ascii="Helvetica" w:hAnsi="Helvetica" w:cs="Calibri"/>
          <w:b/>
          <w:bCs/>
          <w:sz w:val="28"/>
          <w:szCs w:val="28"/>
        </w:rPr>
      </w:pPr>
    </w:p>
    <w:p w14:paraId="2D6FFBF3" w14:textId="34CD31AB" w:rsidR="002C63D7" w:rsidRPr="006F5768" w:rsidRDefault="006F5768" w:rsidP="002C63D7">
      <w:pPr>
        <w:pStyle w:val="Nessunaspaziatura"/>
        <w:jc w:val="center"/>
        <w:rPr>
          <w:rFonts w:ascii="Helvetica" w:hAnsi="Helvetica" w:cs="Calibri"/>
          <w:b/>
          <w:bCs/>
          <w:sz w:val="28"/>
          <w:szCs w:val="28"/>
        </w:rPr>
      </w:pPr>
      <w:r>
        <w:rPr>
          <w:rFonts w:ascii="Helvetica" w:hAnsi="Helvetica" w:cs="Calibri"/>
          <w:b/>
          <w:bCs/>
          <w:sz w:val="28"/>
          <w:szCs w:val="28"/>
        </w:rPr>
        <w:t>NOTA</w:t>
      </w:r>
      <w:r w:rsidR="00C85EEC" w:rsidRPr="006F5768">
        <w:rPr>
          <w:rFonts w:ascii="Helvetica" w:hAnsi="Helvetica" w:cs="Calibri"/>
          <w:b/>
          <w:bCs/>
          <w:sz w:val="28"/>
          <w:szCs w:val="28"/>
        </w:rPr>
        <w:t xml:space="preserve"> STAMPA</w:t>
      </w:r>
    </w:p>
    <w:p w14:paraId="68A66A73" w14:textId="49BCCF7B" w:rsidR="002C63D7" w:rsidRPr="006F5768" w:rsidRDefault="006F5768" w:rsidP="006F5768">
      <w:pPr>
        <w:pStyle w:val="Nessunaspaziatura"/>
        <w:jc w:val="center"/>
        <w:rPr>
          <w:rFonts w:ascii="Helvetica" w:hAnsi="Helvetica" w:cs="Calibri"/>
          <w:b/>
          <w:bCs/>
          <w:sz w:val="28"/>
          <w:szCs w:val="28"/>
        </w:rPr>
      </w:pPr>
      <w:r w:rsidRPr="006F5768">
        <w:rPr>
          <w:rFonts w:ascii="Helvetica" w:hAnsi="Helvetica" w:cs="Calibri"/>
          <w:b/>
          <w:bCs/>
          <w:sz w:val="28"/>
          <w:szCs w:val="28"/>
        </w:rPr>
        <w:t>Mario Mattioli: “il Piano del mare un importante tassello verso una regia unica”</w:t>
      </w:r>
    </w:p>
    <w:p w14:paraId="536E4E40" w14:textId="77777777" w:rsidR="006F5768" w:rsidRPr="006F5768" w:rsidRDefault="006F5768" w:rsidP="002C63D7">
      <w:pPr>
        <w:pStyle w:val="Nessunaspaziatura"/>
        <w:rPr>
          <w:rFonts w:ascii="Helvetica" w:hAnsi="Helvetica" w:cs="Calibri"/>
          <w:sz w:val="28"/>
          <w:szCs w:val="28"/>
        </w:rPr>
      </w:pPr>
    </w:p>
    <w:p w14:paraId="2CD4E894" w14:textId="77777777" w:rsidR="006F5768" w:rsidRDefault="006F5768" w:rsidP="006F5768">
      <w:pPr>
        <w:pStyle w:val="Nessunaspaziatura"/>
        <w:jc w:val="both"/>
        <w:rPr>
          <w:rFonts w:ascii="Helvetica" w:hAnsi="Helvetica" w:cs="Calibri"/>
          <w:i/>
          <w:iCs/>
          <w:sz w:val="28"/>
          <w:szCs w:val="28"/>
        </w:rPr>
      </w:pPr>
    </w:p>
    <w:p w14:paraId="11341474" w14:textId="3266CD0B" w:rsidR="006F5768" w:rsidRPr="006F5768" w:rsidRDefault="006F5768" w:rsidP="006F5768">
      <w:pPr>
        <w:pStyle w:val="Nessunaspaziatura"/>
        <w:jc w:val="both"/>
        <w:rPr>
          <w:rFonts w:ascii="Helvetica" w:hAnsi="Helvetica" w:cs="Calibri"/>
          <w:sz w:val="28"/>
          <w:szCs w:val="28"/>
        </w:rPr>
      </w:pPr>
      <w:r w:rsidRPr="006F5768">
        <w:rPr>
          <w:rFonts w:ascii="Helvetica" w:hAnsi="Helvetica" w:cs="Calibri"/>
          <w:i/>
          <w:iCs/>
          <w:sz w:val="28"/>
          <w:szCs w:val="28"/>
        </w:rPr>
        <w:t>“Il Piano del mare è un importante tassello lungo il percorso, da sempre invocato da Confitarma, di dare al nostro Paese una regia unica del mare”:</w:t>
      </w:r>
      <w:r w:rsidRPr="006F5768">
        <w:rPr>
          <w:rFonts w:ascii="Helvetica" w:hAnsi="Helvetica" w:cs="Calibri"/>
          <w:sz w:val="28"/>
          <w:szCs w:val="28"/>
        </w:rPr>
        <w:t xml:space="preserve"> questo il commento del presidente </w:t>
      </w:r>
      <w:r w:rsidRPr="006F5768">
        <w:rPr>
          <w:rFonts w:ascii="Helvetica" w:hAnsi="Helvetica" w:cs="Calibri"/>
          <w:b/>
          <w:bCs/>
          <w:sz w:val="28"/>
          <w:szCs w:val="28"/>
        </w:rPr>
        <w:t>Mario Mattioli</w:t>
      </w:r>
      <w:r w:rsidRPr="006F5768">
        <w:rPr>
          <w:rFonts w:ascii="Helvetica" w:hAnsi="Helvetica" w:cs="Calibri"/>
          <w:sz w:val="28"/>
          <w:szCs w:val="28"/>
        </w:rPr>
        <w:t xml:space="preserve">, in seguito alla sua approvazione odierna al CIPOM. </w:t>
      </w:r>
    </w:p>
    <w:p w14:paraId="160163CF" w14:textId="77777777" w:rsidR="006F5768" w:rsidRPr="006F5768" w:rsidRDefault="006F5768" w:rsidP="006F5768">
      <w:pPr>
        <w:pStyle w:val="Nessunaspaziatura"/>
        <w:jc w:val="both"/>
        <w:rPr>
          <w:rFonts w:ascii="Helvetica" w:hAnsi="Helvetica" w:cs="Calibri"/>
          <w:sz w:val="28"/>
          <w:szCs w:val="28"/>
        </w:rPr>
      </w:pPr>
    </w:p>
    <w:p w14:paraId="4E5EC27B" w14:textId="77777777" w:rsidR="006F5768" w:rsidRPr="006F5768" w:rsidRDefault="006F5768" w:rsidP="006F5768">
      <w:pPr>
        <w:pStyle w:val="Nessunaspaziatura"/>
        <w:jc w:val="both"/>
        <w:rPr>
          <w:rFonts w:ascii="Helvetica" w:hAnsi="Helvetica" w:cs="Calibri"/>
          <w:i/>
          <w:iCs/>
          <w:sz w:val="28"/>
          <w:szCs w:val="28"/>
        </w:rPr>
      </w:pPr>
      <w:r w:rsidRPr="006F5768">
        <w:rPr>
          <w:rFonts w:ascii="Helvetica" w:hAnsi="Helvetica" w:cs="Calibri"/>
          <w:i/>
          <w:iCs/>
          <w:sz w:val="28"/>
          <w:szCs w:val="28"/>
        </w:rPr>
        <w:t xml:space="preserve">“Il gruppo degli esperti” </w:t>
      </w:r>
      <w:r w:rsidRPr="006F5768">
        <w:rPr>
          <w:rFonts w:ascii="Helvetica" w:hAnsi="Helvetica" w:cs="Calibri"/>
          <w:sz w:val="28"/>
          <w:szCs w:val="28"/>
        </w:rPr>
        <w:t xml:space="preserve">- ha aggiunto </w:t>
      </w:r>
      <w:r w:rsidRPr="006F5768">
        <w:rPr>
          <w:rFonts w:ascii="Helvetica" w:hAnsi="Helvetica" w:cs="Calibri"/>
          <w:b/>
          <w:bCs/>
          <w:sz w:val="28"/>
          <w:szCs w:val="28"/>
        </w:rPr>
        <w:t>Mattioli</w:t>
      </w:r>
      <w:r w:rsidRPr="006F5768">
        <w:rPr>
          <w:rFonts w:ascii="Helvetica" w:hAnsi="Helvetica" w:cs="Calibri"/>
          <w:sz w:val="28"/>
          <w:szCs w:val="28"/>
        </w:rPr>
        <w:t xml:space="preserve"> -</w:t>
      </w:r>
      <w:r w:rsidRPr="006F5768">
        <w:rPr>
          <w:rFonts w:ascii="Helvetica" w:hAnsi="Helvetica" w:cs="Calibri"/>
          <w:i/>
          <w:iCs/>
          <w:sz w:val="28"/>
          <w:szCs w:val="28"/>
        </w:rPr>
        <w:t xml:space="preserve"> “tra cui è presente anche il Direttore Generale di Confitarma Luca Sisto, insieme alla struttura di missione del ministro Musumeci, sono riusciti nella difficile impresa di unire in un unico documento le linee guida di sviluppo strategico di tutte le filiere che compongono l’Economia del Mare italiana”.</w:t>
      </w:r>
    </w:p>
    <w:p w14:paraId="2457D110" w14:textId="77777777" w:rsidR="006F5768" w:rsidRPr="006F5768" w:rsidRDefault="006F5768" w:rsidP="006F5768">
      <w:pPr>
        <w:pStyle w:val="Nessunaspaziatura"/>
        <w:jc w:val="both"/>
        <w:rPr>
          <w:rFonts w:ascii="Helvetica" w:hAnsi="Helvetica" w:cs="Calibri"/>
          <w:sz w:val="28"/>
          <w:szCs w:val="28"/>
        </w:rPr>
      </w:pPr>
    </w:p>
    <w:p w14:paraId="5E173970" w14:textId="3AB66C59" w:rsidR="00C85EEC" w:rsidRPr="006F5768" w:rsidRDefault="006F5768" w:rsidP="006F5768">
      <w:pPr>
        <w:pStyle w:val="Nessunaspaziatura"/>
        <w:jc w:val="both"/>
        <w:rPr>
          <w:rFonts w:ascii="Helvetica" w:hAnsi="Helvetica" w:cs="Calibri"/>
          <w:i/>
          <w:iCs/>
          <w:sz w:val="28"/>
          <w:szCs w:val="28"/>
        </w:rPr>
      </w:pPr>
      <w:r w:rsidRPr="006F5768">
        <w:rPr>
          <w:rFonts w:ascii="Helvetica" w:hAnsi="Helvetica" w:cs="Calibri"/>
          <w:i/>
          <w:iCs/>
          <w:sz w:val="28"/>
          <w:szCs w:val="28"/>
        </w:rPr>
        <w:t xml:space="preserve">“Ringraziamo il presidente del consiglio Meloni, il ministro per le politiche del mare Musumeci e il governo raccolto intorno al CIPOM” </w:t>
      </w:r>
      <w:r w:rsidRPr="006F5768">
        <w:rPr>
          <w:rFonts w:ascii="Helvetica" w:hAnsi="Helvetica" w:cs="Calibri"/>
          <w:sz w:val="28"/>
          <w:szCs w:val="28"/>
        </w:rPr>
        <w:t xml:space="preserve">- ha concluso </w:t>
      </w:r>
      <w:r w:rsidRPr="006F5768">
        <w:rPr>
          <w:rFonts w:ascii="Helvetica" w:hAnsi="Helvetica" w:cs="Calibri"/>
          <w:b/>
          <w:bCs/>
          <w:sz w:val="28"/>
          <w:szCs w:val="28"/>
        </w:rPr>
        <w:t>Mattioli</w:t>
      </w:r>
      <w:r w:rsidRPr="006F5768">
        <w:rPr>
          <w:rFonts w:ascii="Helvetica" w:hAnsi="Helvetica" w:cs="Calibri"/>
          <w:sz w:val="28"/>
          <w:szCs w:val="28"/>
        </w:rPr>
        <w:t xml:space="preserve"> - </w:t>
      </w:r>
      <w:r w:rsidRPr="006F5768">
        <w:rPr>
          <w:rFonts w:ascii="Helvetica" w:hAnsi="Helvetica" w:cs="Calibri"/>
          <w:i/>
          <w:iCs/>
          <w:sz w:val="28"/>
          <w:szCs w:val="28"/>
        </w:rPr>
        <w:t>“per l’impegno fin qui portato avanti, auspicando fortemente che possiamo continuare a lavorare, tutti insieme, per sostenere la marittimità nazionale”.</w:t>
      </w:r>
    </w:p>
    <w:p w14:paraId="372D1A3A" w14:textId="77777777" w:rsidR="00D31D40" w:rsidRPr="00D31D40" w:rsidRDefault="00D31D40" w:rsidP="002C63D7">
      <w:pPr>
        <w:pStyle w:val="Nessunaspaziatura"/>
        <w:rPr>
          <w:rFonts w:ascii="Calibri" w:hAnsi="Calibri" w:cs="Calibri"/>
          <w:sz w:val="24"/>
          <w:szCs w:val="24"/>
        </w:rPr>
      </w:pPr>
    </w:p>
    <w:p w14:paraId="0A533AB5" w14:textId="77777777" w:rsidR="00D31D40" w:rsidRPr="00D31D40" w:rsidRDefault="00D31D40" w:rsidP="002C63D7">
      <w:pPr>
        <w:pStyle w:val="Nessunaspaziatura"/>
        <w:rPr>
          <w:rFonts w:ascii="Calibri" w:hAnsi="Calibri" w:cs="Calibri"/>
          <w:sz w:val="24"/>
          <w:szCs w:val="24"/>
        </w:rPr>
      </w:pPr>
    </w:p>
    <w:p w14:paraId="41A96B52" w14:textId="77777777" w:rsidR="005F332B" w:rsidRDefault="005F332B" w:rsidP="002C63D7">
      <w:pPr>
        <w:pStyle w:val="Nessunaspaziatura"/>
        <w:rPr>
          <w:rFonts w:ascii="Calibri" w:hAnsi="Calibri" w:cs="Calibri"/>
          <w:b/>
          <w:bCs/>
          <w:sz w:val="24"/>
          <w:szCs w:val="24"/>
        </w:rPr>
      </w:pPr>
    </w:p>
    <w:p w14:paraId="26909FBF" w14:textId="77777777" w:rsidR="005F332B" w:rsidRDefault="005F332B" w:rsidP="002C63D7">
      <w:pPr>
        <w:pStyle w:val="Nessunaspaziatura"/>
        <w:rPr>
          <w:rFonts w:ascii="Calibri" w:hAnsi="Calibri" w:cs="Calibri"/>
          <w:b/>
          <w:bCs/>
          <w:sz w:val="24"/>
          <w:szCs w:val="24"/>
        </w:rPr>
      </w:pPr>
    </w:p>
    <w:p w14:paraId="50B6FE54" w14:textId="77777777" w:rsidR="001A1666" w:rsidRPr="002C63D7" w:rsidRDefault="001A1666" w:rsidP="002C63D7">
      <w:pPr>
        <w:pStyle w:val="Nessunaspaziatura"/>
        <w:rPr>
          <w:rFonts w:ascii="Calibri" w:hAnsi="Calibri" w:cs="Calibri"/>
          <w:sz w:val="24"/>
          <w:szCs w:val="24"/>
        </w:rPr>
      </w:pPr>
    </w:p>
    <w:sectPr w:rsidR="001A1666" w:rsidRPr="002C63D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24E3" w14:textId="77777777" w:rsidR="00E93944" w:rsidRDefault="00E93944" w:rsidP="009D007D">
      <w:pPr>
        <w:spacing w:after="0" w:line="240" w:lineRule="auto"/>
      </w:pPr>
      <w:r>
        <w:separator/>
      </w:r>
    </w:p>
  </w:endnote>
  <w:endnote w:type="continuationSeparator" w:id="0">
    <w:p w14:paraId="00929BBA" w14:textId="77777777" w:rsidR="00E93944" w:rsidRDefault="00E93944" w:rsidP="009D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9842A" w14:textId="77777777" w:rsidR="00E93944" w:rsidRDefault="00E93944" w:rsidP="009D007D">
      <w:pPr>
        <w:spacing w:after="0" w:line="240" w:lineRule="auto"/>
      </w:pPr>
      <w:r>
        <w:separator/>
      </w:r>
    </w:p>
  </w:footnote>
  <w:footnote w:type="continuationSeparator" w:id="0">
    <w:p w14:paraId="3A238AAF" w14:textId="77777777" w:rsidR="00E93944" w:rsidRDefault="00E93944" w:rsidP="009D0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5ECD" w14:textId="2E8373B2" w:rsidR="009D007D" w:rsidRDefault="009D007D">
    <w:pPr>
      <w:pStyle w:val="Intestazione"/>
    </w:pPr>
    <w:r>
      <w:rPr>
        <w:noProof/>
        <w:lang w:eastAsia="it-IT"/>
      </w:rPr>
      <w:drawing>
        <wp:anchor distT="0" distB="0" distL="114300" distR="114300" simplePos="0" relativeHeight="251659264" behindDoc="0" locked="0" layoutInCell="1" allowOverlap="1" wp14:anchorId="03FA3874" wp14:editId="4DC84428">
          <wp:simplePos x="0" y="0"/>
          <wp:positionH relativeFrom="margin">
            <wp:posOffset>1853565</wp:posOffset>
          </wp:positionH>
          <wp:positionV relativeFrom="paragraph">
            <wp:posOffset>-283664</wp:posOffset>
          </wp:positionV>
          <wp:extent cx="1854123" cy="88582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4123" cy="885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9B5"/>
    <w:multiLevelType w:val="hybridMultilevel"/>
    <w:tmpl w:val="A114E31C"/>
    <w:lvl w:ilvl="0" w:tplc="CDFA6B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1190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65"/>
    <w:rsid w:val="00005E1D"/>
    <w:rsid w:val="00022DBF"/>
    <w:rsid w:val="00047111"/>
    <w:rsid w:val="000822DF"/>
    <w:rsid w:val="000C2A9F"/>
    <w:rsid w:val="0012422B"/>
    <w:rsid w:val="001A1666"/>
    <w:rsid w:val="001A387A"/>
    <w:rsid w:val="001C3BA4"/>
    <w:rsid w:val="002558F8"/>
    <w:rsid w:val="00296680"/>
    <w:rsid w:val="002C24EA"/>
    <w:rsid w:val="002C63D7"/>
    <w:rsid w:val="002D5CE7"/>
    <w:rsid w:val="002D732C"/>
    <w:rsid w:val="003224C6"/>
    <w:rsid w:val="003670F0"/>
    <w:rsid w:val="003818D8"/>
    <w:rsid w:val="00395E84"/>
    <w:rsid w:val="003D636F"/>
    <w:rsid w:val="003E4C36"/>
    <w:rsid w:val="004B233E"/>
    <w:rsid w:val="005463BC"/>
    <w:rsid w:val="005D6975"/>
    <w:rsid w:val="005F332B"/>
    <w:rsid w:val="006B4F67"/>
    <w:rsid w:val="006D2AB2"/>
    <w:rsid w:val="006E78C6"/>
    <w:rsid w:val="006F5768"/>
    <w:rsid w:val="00771508"/>
    <w:rsid w:val="007F0ECB"/>
    <w:rsid w:val="008E64A3"/>
    <w:rsid w:val="00930AEB"/>
    <w:rsid w:val="00980DF5"/>
    <w:rsid w:val="009D007D"/>
    <w:rsid w:val="00A36E94"/>
    <w:rsid w:val="00A95CCD"/>
    <w:rsid w:val="00AE45F1"/>
    <w:rsid w:val="00B70F1E"/>
    <w:rsid w:val="00C33159"/>
    <w:rsid w:val="00C817D2"/>
    <w:rsid w:val="00C85EEC"/>
    <w:rsid w:val="00C917C9"/>
    <w:rsid w:val="00CC254C"/>
    <w:rsid w:val="00CD6310"/>
    <w:rsid w:val="00CE3CA3"/>
    <w:rsid w:val="00D10A1A"/>
    <w:rsid w:val="00D25065"/>
    <w:rsid w:val="00D31D40"/>
    <w:rsid w:val="00E47D3D"/>
    <w:rsid w:val="00E7313A"/>
    <w:rsid w:val="00E93944"/>
    <w:rsid w:val="00EF645F"/>
    <w:rsid w:val="00F80D3C"/>
    <w:rsid w:val="00FC1EE4"/>
    <w:rsid w:val="00FC2465"/>
    <w:rsid w:val="00FE5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F152"/>
  <w15:chartTrackingRefBased/>
  <w15:docId w15:val="{5B9838B0-23ED-466B-BC07-7FD537B8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C254C"/>
    <w:pPr>
      <w:ind w:left="720"/>
      <w:contextualSpacing/>
    </w:pPr>
  </w:style>
  <w:style w:type="paragraph" w:styleId="Nessunaspaziatura">
    <w:name w:val="No Spacing"/>
    <w:uiPriority w:val="1"/>
    <w:qFormat/>
    <w:rsid w:val="002C63D7"/>
    <w:pPr>
      <w:spacing w:after="0" w:line="240" w:lineRule="auto"/>
    </w:pPr>
  </w:style>
  <w:style w:type="paragraph" w:styleId="Intestazione">
    <w:name w:val="header"/>
    <w:basedOn w:val="Normale"/>
    <w:link w:val="IntestazioneCarattere"/>
    <w:uiPriority w:val="99"/>
    <w:unhideWhenUsed/>
    <w:rsid w:val="009D00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007D"/>
  </w:style>
  <w:style w:type="paragraph" w:styleId="Pidipagina">
    <w:name w:val="footer"/>
    <w:basedOn w:val="Normale"/>
    <w:link w:val="PidipaginaCarattere"/>
    <w:uiPriority w:val="99"/>
    <w:unhideWhenUsed/>
    <w:rsid w:val="009D00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0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3676">
      <w:bodyDiv w:val="1"/>
      <w:marLeft w:val="0"/>
      <w:marRight w:val="0"/>
      <w:marTop w:val="0"/>
      <w:marBottom w:val="0"/>
      <w:divBdr>
        <w:top w:val="none" w:sz="0" w:space="0" w:color="auto"/>
        <w:left w:val="none" w:sz="0" w:space="0" w:color="auto"/>
        <w:bottom w:val="none" w:sz="0" w:space="0" w:color="auto"/>
        <w:right w:val="none" w:sz="0" w:space="0" w:color="auto"/>
      </w:divBdr>
      <w:divsChild>
        <w:div w:id="336739712">
          <w:marLeft w:val="0"/>
          <w:marRight w:val="0"/>
          <w:marTop w:val="0"/>
          <w:marBottom w:val="0"/>
          <w:divBdr>
            <w:top w:val="none" w:sz="0" w:space="0" w:color="auto"/>
            <w:left w:val="none" w:sz="0" w:space="0" w:color="auto"/>
            <w:bottom w:val="none" w:sz="0" w:space="0" w:color="auto"/>
            <w:right w:val="none" w:sz="0" w:space="0" w:color="auto"/>
          </w:divBdr>
          <w:divsChild>
            <w:div w:id="736782711">
              <w:marLeft w:val="0"/>
              <w:marRight w:val="0"/>
              <w:marTop w:val="0"/>
              <w:marBottom w:val="0"/>
              <w:divBdr>
                <w:top w:val="none" w:sz="0" w:space="0" w:color="auto"/>
                <w:left w:val="none" w:sz="0" w:space="0" w:color="auto"/>
                <w:bottom w:val="none" w:sz="0" w:space="0" w:color="auto"/>
                <w:right w:val="none" w:sz="0" w:space="0" w:color="auto"/>
              </w:divBdr>
              <w:divsChild>
                <w:div w:id="409280629">
                  <w:marLeft w:val="0"/>
                  <w:marRight w:val="0"/>
                  <w:marTop w:val="0"/>
                  <w:marBottom w:val="0"/>
                  <w:divBdr>
                    <w:top w:val="none" w:sz="0" w:space="0" w:color="auto"/>
                    <w:left w:val="none" w:sz="0" w:space="0" w:color="auto"/>
                    <w:bottom w:val="none" w:sz="0" w:space="0" w:color="auto"/>
                    <w:right w:val="none" w:sz="0" w:space="0" w:color="auto"/>
                  </w:divBdr>
                  <w:divsChild>
                    <w:div w:id="887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96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7" ma:contentTypeDescription="Creare un nuovo documento." ma:contentTypeScope="" ma:versionID="7b8aa6da9d2bc6417fddfc2c52838221">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6a5cc7b76f88b4972479daa0ca421d40"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59D68-0086-4E86-9F05-9FD825C3299E}">
  <ds:schemaRefs>
    <ds:schemaRef ds:uri="http://schemas.openxmlformats.org/officeDocument/2006/bibliography"/>
  </ds:schemaRefs>
</ds:datastoreItem>
</file>

<file path=customXml/itemProps2.xml><?xml version="1.0" encoding="utf-8"?>
<ds:datastoreItem xmlns:ds="http://schemas.openxmlformats.org/officeDocument/2006/customXml" ds:itemID="{09B1C7F1-23EF-45AC-A50D-7A3EC9F68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c3b3b-9bbd-46c9-9221-e8c382a468b2"/>
    <ds:schemaRef ds:uri="7275d7af-1f33-4e78-b3ce-950b61ab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4E9F8-A15D-476A-B613-08A4CEE0C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891</Characters>
  <Application>Microsoft Office Word</Application>
  <DocSecurity>0</DocSecurity>
  <Lines>7</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Ferracchiato Private</dc:creator>
  <cp:keywords/>
  <dc:description/>
  <cp:lastModifiedBy>Dimitri Caporilli</cp:lastModifiedBy>
  <cp:revision>3</cp:revision>
  <dcterms:created xsi:type="dcterms:W3CDTF">2023-08-01T07:38:00Z</dcterms:created>
  <dcterms:modified xsi:type="dcterms:W3CDTF">2023-08-01T09:22:00Z</dcterms:modified>
</cp:coreProperties>
</file>