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41015" w:rsidRDefault="00C41015" w:rsidP="00C41015">
      <w:r>
        <w:rPr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651ECE0E" wp14:editId="69D3E206">
            <wp:simplePos x="0" y="0"/>
            <wp:positionH relativeFrom="margin">
              <wp:posOffset>2118511</wp:posOffset>
            </wp:positionH>
            <wp:positionV relativeFrom="paragraph">
              <wp:posOffset>-461727</wp:posOffset>
            </wp:positionV>
            <wp:extent cx="1854123" cy="885825"/>
            <wp:effectExtent l="0" t="0" r="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4123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41015" w:rsidRDefault="00C41015" w:rsidP="00C41015"/>
    <w:p w:rsidR="00C41015" w:rsidRDefault="00C41015" w:rsidP="00C41015"/>
    <w:p w:rsidR="00C41015" w:rsidRDefault="00C41015" w:rsidP="00C41015"/>
    <w:p w:rsidR="00C41015" w:rsidRDefault="00C41015" w:rsidP="00C41015"/>
    <w:p w:rsidR="00C41015" w:rsidRDefault="00C41015" w:rsidP="00C41015">
      <w:pPr>
        <w:pStyle w:val="Titolo"/>
        <w:rPr>
          <w:color w:val="1E4D78"/>
          <w:spacing w:val="-2"/>
        </w:rPr>
      </w:pPr>
      <w:bookmarkStart w:id="0" w:name="OLE_LINK1"/>
      <w:bookmarkStart w:id="1" w:name="OLE_LINK2"/>
      <w:r>
        <w:rPr>
          <w:color w:val="1E4D78"/>
        </w:rPr>
        <w:t>NOTA</w:t>
      </w:r>
      <w:r>
        <w:rPr>
          <w:color w:val="1E4D78"/>
          <w:spacing w:val="-10"/>
        </w:rPr>
        <w:t xml:space="preserve"> </w:t>
      </w:r>
      <w:r>
        <w:rPr>
          <w:color w:val="1E4D78"/>
          <w:spacing w:val="-2"/>
        </w:rPr>
        <w:t>STAMPA</w:t>
      </w:r>
    </w:p>
    <w:p w:rsidR="00EF3A79" w:rsidRDefault="00EF3A79" w:rsidP="00C41015"/>
    <w:p w:rsidR="004479B8" w:rsidRDefault="004479B8" w:rsidP="004479B8">
      <w:pPr>
        <w:jc w:val="both"/>
        <w:rPr>
          <w:rFonts w:ascii="Arial" w:hAnsi="Arial" w:cs="Arial"/>
        </w:rPr>
      </w:pPr>
    </w:p>
    <w:p w:rsidR="00C41015" w:rsidRDefault="004479B8" w:rsidP="004479B8">
      <w:pPr>
        <w:jc w:val="both"/>
        <w:rPr>
          <w:rFonts w:ascii="Arial" w:hAnsi="Arial" w:cs="Arial"/>
        </w:rPr>
      </w:pPr>
      <w:r w:rsidRPr="004479B8">
        <w:rPr>
          <w:rFonts w:ascii="Arial" w:hAnsi="Arial" w:cs="Arial"/>
        </w:rPr>
        <w:t>Si è svolto oggi un lungo</w:t>
      </w:r>
      <w:r w:rsidR="00754F6E">
        <w:rPr>
          <w:rFonts w:ascii="Arial" w:hAnsi="Arial" w:cs="Arial"/>
        </w:rPr>
        <w:t xml:space="preserve"> </w:t>
      </w:r>
      <w:r w:rsidRPr="004479B8">
        <w:rPr>
          <w:rFonts w:ascii="Arial" w:hAnsi="Arial" w:cs="Arial"/>
        </w:rPr>
        <w:t xml:space="preserve">e </w:t>
      </w:r>
      <w:r w:rsidR="005A6121">
        <w:rPr>
          <w:rFonts w:ascii="Arial" w:hAnsi="Arial" w:cs="Arial"/>
        </w:rPr>
        <w:t>costruttivo</w:t>
      </w:r>
      <w:r w:rsidRPr="004479B8">
        <w:rPr>
          <w:rFonts w:ascii="Arial" w:hAnsi="Arial" w:cs="Arial"/>
        </w:rPr>
        <w:t xml:space="preserve"> confronto tra i Consiglieri di Confitarma, alla fine del quale è emers</w:t>
      </w:r>
      <w:r w:rsidR="005A6121">
        <w:rPr>
          <w:rFonts w:ascii="Arial" w:hAnsi="Arial" w:cs="Arial"/>
        </w:rPr>
        <w:t xml:space="preserve">a la volontà </w:t>
      </w:r>
      <w:r w:rsidRPr="004479B8">
        <w:rPr>
          <w:rFonts w:ascii="Arial" w:hAnsi="Arial" w:cs="Arial"/>
        </w:rPr>
        <w:t xml:space="preserve">di percorrere tutte le strade che possano </w:t>
      </w:r>
      <w:r w:rsidR="005A6121">
        <w:rPr>
          <w:rFonts w:ascii="Arial" w:hAnsi="Arial" w:cs="Arial"/>
        </w:rPr>
        <w:t>rafforzare</w:t>
      </w:r>
      <w:r w:rsidRPr="004479B8">
        <w:rPr>
          <w:rFonts w:ascii="Arial" w:hAnsi="Arial" w:cs="Arial"/>
        </w:rPr>
        <w:t xml:space="preserve"> l’unità dell’Associazione</w:t>
      </w:r>
      <w:r w:rsidR="00D4759D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5A6121">
        <w:rPr>
          <w:rFonts w:ascii="Arial" w:hAnsi="Arial" w:cs="Arial"/>
        </w:rPr>
        <w:t>tornando ad ascoltare</w:t>
      </w:r>
      <w:r>
        <w:rPr>
          <w:rFonts w:ascii="Arial" w:hAnsi="Arial" w:cs="Arial"/>
        </w:rPr>
        <w:t xml:space="preserve"> ancora la base associativa. </w:t>
      </w:r>
    </w:p>
    <w:p w:rsidR="004479B8" w:rsidRDefault="004479B8" w:rsidP="004479B8">
      <w:pPr>
        <w:jc w:val="both"/>
        <w:rPr>
          <w:rFonts w:ascii="Arial" w:hAnsi="Arial" w:cs="Arial"/>
        </w:rPr>
      </w:pPr>
    </w:p>
    <w:p w:rsidR="002E45BF" w:rsidRDefault="002E45BF" w:rsidP="002E45B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La nutrita partecipazione</w:t>
      </w:r>
      <w:r>
        <w:rPr>
          <w:rFonts w:ascii="Arial" w:hAnsi="Arial" w:cs="Arial"/>
        </w:rPr>
        <w:t xml:space="preserve"> ha visto presenti tutte le componenti del naviglio associato, le cui istanze saranno al centro dell’intensa mattinata di lavoro dell’Assemblea pubblica di venerdì 27 a Roma. </w:t>
      </w:r>
    </w:p>
    <w:p w:rsidR="002E45BF" w:rsidRDefault="002E45BF" w:rsidP="004479B8">
      <w:pPr>
        <w:jc w:val="both"/>
        <w:rPr>
          <w:rFonts w:ascii="Arial" w:hAnsi="Arial" w:cs="Arial"/>
        </w:rPr>
      </w:pPr>
    </w:p>
    <w:p w:rsidR="004479B8" w:rsidRDefault="002E45BF" w:rsidP="004479B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L’atteso appuntamento, che vedrà la partecipazione di importanti esponenti del Governo</w:t>
      </w:r>
      <w:r w:rsidR="00754F6E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delle Autorità Civili e Militari, </w:t>
      </w:r>
      <w:r w:rsidR="00754F6E">
        <w:rPr>
          <w:rFonts w:ascii="Arial" w:hAnsi="Arial" w:cs="Arial"/>
        </w:rPr>
        <w:t xml:space="preserve">dell’Amministrazione, delle Associazioni del cluster marittimo, </w:t>
      </w:r>
      <w:r w:rsidR="00D4759D">
        <w:rPr>
          <w:rFonts w:ascii="Arial" w:hAnsi="Arial" w:cs="Arial"/>
        </w:rPr>
        <w:t>sarà l’occasione per proseguire il percorso comune di risposta alle importanti sfide che l’armamento italiano affronta e dovrà affrontare nei prossimi mesi.</w:t>
      </w:r>
    </w:p>
    <w:bookmarkEnd w:id="0"/>
    <w:bookmarkEnd w:id="1"/>
    <w:p w:rsidR="004479B8" w:rsidRDefault="004479B8" w:rsidP="004479B8">
      <w:pPr>
        <w:jc w:val="both"/>
        <w:rPr>
          <w:rFonts w:ascii="Arial" w:hAnsi="Arial" w:cs="Arial"/>
        </w:rPr>
      </w:pPr>
    </w:p>
    <w:p w:rsidR="004479B8" w:rsidRDefault="004479B8" w:rsidP="004479B8">
      <w:pPr>
        <w:jc w:val="both"/>
        <w:rPr>
          <w:rFonts w:ascii="Arial" w:hAnsi="Arial" w:cs="Arial"/>
        </w:rPr>
      </w:pPr>
    </w:p>
    <w:p w:rsidR="004479B8" w:rsidRPr="004479B8" w:rsidRDefault="004479B8" w:rsidP="004479B8">
      <w:pPr>
        <w:jc w:val="both"/>
        <w:rPr>
          <w:rFonts w:ascii="Arial" w:hAnsi="Arial" w:cs="Arial"/>
        </w:rPr>
      </w:pPr>
    </w:p>
    <w:p w:rsidR="004479B8" w:rsidRPr="004479B8" w:rsidRDefault="004479B8" w:rsidP="00C41015">
      <w:pPr>
        <w:rPr>
          <w:rFonts w:ascii="Arial" w:hAnsi="Arial" w:cs="Arial"/>
        </w:rPr>
      </w:pPr>
    </w:p>
    <w:p w:rsidR="004479B8" w:rsidRPr="004479B8" w:rsidRDefault="004479B8" w:rsidP="00C41015">
      <w:pPr>
        <w:rPr>
          <w:rFonts w:ascii="Arial" w:hAnsi="Arial" w:cs="Arial"/>
        </w:rPr>
      </w:pPr>
    </w:p>
    <w:p w:rsidR="004479B8" w:rsidRPr="004479B8" w:rsidRDefault="004479B8" w:rsidP="00C41015">
      <w:pPr>
        <w:rPr>
          <w:rFonts w:ascii="Arial" w:hAnsi="Arial" w:cs="Arial"/>
        </w:rPr>
      </w:pPr>
    </w:p>
    <w:p w:rsidR="004479B8" w:rsidRPr="004479B8" w:rsidRDefault="004479B8" w:rsidP="00C41015">
      <w:pPr>
        <w:rPr>
          <w:rFonts w:ascii="Arial" w:hAnsi="Arial" w:cs="Arial"/>
        </w:rPr>
      </w:pPr>
    </w:p>
    <w:p w:rsidR="004479B8" w:rsidRPr="004479B8" w:rsidRDefault="004479B8" w:rsidP="00C41015">
      <w:pPr>
        <w:rPr>
          <w:rFonts w:ascii="Arial" w:hAnsi="Arial" w:cs="Arial"/>
        </w:rPr>
      </w:pPr>
    </w:p>
    <w:p w:rsidR="004479B8" w:rsidRPr="004479B8" w:rsidRDefault="004479B8" w:rsidP="004479B8">
      <w:pPr>
        <w:rPr>
          <w:rFonts w:ascii="Arial" w:hAnsi="Arial" w:cs="Arial"/>
          <w:i/>
          <w:iCs/>
          <w:sz w:val="20"/>
          <w:szCs w:val="20"/>
        </w:rPr>
      </w:pPr>
      <w:r w:rsidRPr="004479B8">
        <w:rPr>
          <w:rFonts w:ascii="Arial" w:hAnsi="Arial" w:cs="Arial"/>
          <w:i/>
          <w:iCs/>
          <w:sz w:val="20"/>
          <w:szCs w:val="20"/>
        </w:rPr>
        <w:t>Roma, 24 ottobre 2023</w:t>
      </w:r>
    </w:p>
    <w:p w:rsidR="004479B8" w:rsidRPr="00C41015" w:rsidRDefault="004479B8" w:rsidP="00C41015"/>
    <w:sectPr w:rsidR="004479B8" w:rsidRPr="00C4101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5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15"/>
    <w:rsid w:val="002E45BF"/>
    <w:rsid w:val="004479B8"/>
    <w:rsid w:val="005A6121"/>
    <w:rsid w:val="00754F6E"/>
    <w:rsid w:val="00793950"/>
    <w:rsid w:val="007F1A1F"/>
    <w:rsid w:val="00C41015"/>
    <w:rsid w:val="00D4759D"/>
    <w:rsid w:val="00EF3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B9BCE42"/>
  <w15:chartTrackingRefBased/>
  <w15:docId w15:val="{2C20D4AA-2899-3D40-849F-E659CC96E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4101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uiPriority w:val="10"/>
    <w:qFormat/>
    <w:rsid w:val="00C41015"/>
    <w:pPr>
      <w:widowControl w:val="0"/>
      <w:autoSpaceDE w:val="0"/>
      <w:autoSpaceDN w:val="0"/>
      <w:spacing w:before="89"/>
      <w:ind w:left="834" w:right="752"/>
      <w:jc w:val="center"/>
    </w:pPr>
    <w:rPr>
      <w:rFonts w:ascii="Times New Roman" w:eastAsia="Times New Roman" w:hAnsi="Times New Roman" w:cs="Times New Roman"/>
      <w:b/>
      <w:bCs/>
      <w:kern w:val="0"/>
      <w:sz w:val="26"/>
      <w:szCs w:val="26"/>
      <w14:ligatures w14:val="none"/>
    </w:rPr>
  </w:style>
  <w:style w:type="character" w:customStyle="1" w:styleId="TitoloCarattere">
    <w:name w:val="Titolo Carattere"/>
    <w:basedOn w:val="Carpredefinitoparagrafo"/>
    <w:link w:val="Titolo"/>
    <w:uiPriority w:val="10"/>
    <w:rsid w:val="00C41015"/>
    <w:rPr>
      <w:rFonts w:ascii="Times New Roman" w:eastAsia="Times New Roman" w:hAnsi="Times New Roman" w:cs="Times New Roman"/>
      <w:b/>
      <w:bCs/>
      <w:kern w:val="0"/>
      <w:sz w:val="26"/>
      <w:szCs w:val="2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Busatto</dc:creator>
  <cp:keywords/>
  <dc:description/>
  <cp:lastModifiedBy>Roberta Busatto</cp:lastModifiedBy>
  <cp:revision>3</cp:revision>
  <dcterms:created xsi:type="dcterms:W3CDTF">2023-10-24T15:59:00Z</dcterms:created>
  <dcterms:modified xsi:type="dcterms:W3CDTF">2023-10-24T16:39:00Z</dcterms:modified>
</cp:coreProperties>
</file>