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36BF61" w14:textId="6472D5A9" w:rsidR="00207492" w:rsidRDefault="00D6193E" w:rsidP="00D6193E">
      <w:pPr>
        <w:jc w:val="center"/>
        <w:rPr>
          <w:rFonts w:ascii="Helvetica" w:hAnsi="Helvetica"/>
        </w:rPr>
      </w:pPr>
      <w:r>
        <w:rPr>
          <w:rFonts w:ascii="Helvetica" w:hAnsi="Helvetica"/>
          <w:noProof/>
        </w:rPr>
        <w:drawing>
          <wp:inline distT="0" distB="0" distL="0" distR="0" wp14:anchorId="247BAADC" wp14:editId="37567411">
            <wp:extent cx="1382575" cy="1021080"/>
            <wp:effectExtent l="0" t="0" r="1905" b="0"/>
            <wp:docPr id="6517740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74003" name="Immagine 65177400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9449" cy="1026157"/>
                    </a:xfrm>
                    <a:prstGeom prst="rect">
                      <a:avLst/>
                    </a:prstGeom>
                  </pic:spPr>
                </pic:pic>
              </a:graphicData>
            </a:graphic>
          </wp:inline>
        </w:drawing>
      </w:r>
    </w:p>
    <w:p w14:paraId="031DEEA5" w14:textId="77777777" w:rsidR="0085376C" w:rsidRPr="00CC4397" w:rsidRDefault="0085376C" w:rsidP="00207492">
      <w:pPr>
        <w:jc w:val="both"/>
        <w:rPr>
          <w:rFonts w:ascii="Helvetica" w:hAnsi="Helvetica"/>
        </w:rPr>
      </w:pPr>
    </w:p>
    <w:p w14:paraId="2E58F4CD" w14:textId="7FA775F3" w:rsidR="0085376C" w:rsidRPr="00CC4397" w:rsidRDefault="00DC7CEB" w:rsidP="0085376C">
      <w:pPr>
        <w:jc w:val="center"/>
        <w:rPr>
          <w:rFonts w:ascii="Helvetica" w:hAnsi="Helvetica" w:cs="Helvetica"/>
          <w:b/>
          <w:bCs/>
          <w:sz w:val="32"/>
          <w:szCs w:val="32"/>
          <w:u w:val="single"/>
        </w:rPr>
      </w:pPr>
      <w:bookmarkStart w:id="0" w:name="OLE_LINK2"/>
      <w:bookmarkStart w:id="1" w:name="OLE_LINK1"/>
      <w:bookmarkStart w:id="2" w:name="OLE_LINK3"/>
      <w:r w:rsidRPr="00CC4397">
        <w:rPr>
          <w:rFonts w:ascii="Helvetica" w:hAnsi="Helvetica" w:cs="Helvetica"/>
          <w:b/>
          <w:bCs/>
          <w:sz w:val="32"/>
          <w:szCs w:val="32"/>
          <w:u w:val="single"/>
        </w:rPr>
        <w:t>COMUNICATO</w:t>
      </w:r>
      <w:r w:rsidR="0085376C" w:rsidRPr="00CC4397">
        <w:rPr>
          <w:rFonts w:ascii="Helvetica" w:hAnsi="Helvetica" w:cs="Helvetica"/>
          <w:b/>
          <w:bCs/>
          <w:sz w:val="32"/>
          <w:szCs w:val="32"/>
          <w:u w:val="single"/>
        </w:rPr>
        <w:t xml:space="preserve"> STAMPA</w:t>
      </w:r>
    </w:p>
    <w:p w14:paraId="4395CB14" w14:textId="3F76DA17" w:rsidR="00AB2472" w:rsidRPr="001F5043" w:rsidRDefault="001F5043" w:rsidP="001F5043">
      <w:pPr>
        <w:jc w:val="center"/>
        <w:rPr>
          <w:rFonts w:ascii="Helvetica" w:hAnsi="Helvetica" w:cs="Arial"/>
          <w:b/>
          <w:bCs/>
        </w:rPr>
      </w:pPr>
      <w:r>
        <w:rPr>
          <w:rFonts w:ascii="Helvetica" w:hAnsi="Helvetica" w:cs="Arial"/>
          <w:b/>
          <w:bCs/>
        </w:rPr>
        <w:t xml:space="preserve">CONFITARMA, </w:t>
      </w:r>
      <w:r w:rsidRPr="001F5043">
        <w:rPr>
          <w:rFonts w:ascii="Helvetica" w:hAnsi="Helvetica" w:cs="Arial"/>
          <w:b/>
          <w:bCs/>
        </w:rPr>
        <w:t>ZANETTI AI LEADER DELLO SHIPPING MONDIALE: “COOPERAZIONE, RESILIENZA E LIBERTÀ DI NAVIGAZIONE PER AFFRONTARE LE SFIDE GLOBALI”</w:t>
      </w:r>
      <w:r w:rsidR="00AB2472" w:rsidRPr="00AB2472">
        <w:rPr>
          <w:rFonts w:ascii="Helvetica" w:hAnsi="Helvetica" w:cs="Arial"/>
          <w:color w:val="000000"/>
        </w:rPr>
        <w:br/>
      </w:r>
      <w:r w:rsidR="00AB2472" w:rsidRPr="001F5043">
        <w:rPr>
          <w:rFonts w:ascii="Helvetica" w:hAnsi="Helvetica" w:cs="Arial"/>
          <w:b/>
          <w:bCs/>
          <w:i/>
          <w:iCs/>
          <w:color w:val="000000"/>
        </w:rPr>
        <w:t>Per la prima volta in Italia l'</w:t>
      </w:r>
      <w:proofErr w:type="spellStart"/>
      <w:r w:rsidR="00AB2472" w:rsidRPr="001F5043">
        <w:rPr>
          <w:rFonts w:ascii="Helvetica" w:hAnsi="Helvetica" w:cs="Arial"/>
          <w:b/>
          <w:bCs/>
          <w:i/>
          <w:iCs/>
          <w:color w:val="000000"/>
        </w:rPr>
        <w:t>Annual</w:t>
      </w:r>
      <w:proofErr w:type="spellEnd"/>
      <w:r w:rsidR="00AB2472" w:rsidRPr="001F5043">
        <w:rPr>
          <w:rFonts w:ascii="Helvetica" w:hAnsi="Helvetica" w:cs="Arial"/>
          <w:b/>
          <w:bCs/>
          <w:i/>
          <w:iCs/>
          <w:color w:val="000000"/>
        </w:rPr>
        <w:t xml:space="preserve"> General Meeting dell'International Chamber of Shipping</w:t>
      </w:r>
    </w:p>
    <w:p w14:paraId="6AE3B6CC" w14:textId="77777777" w:rsidR="0010706F" w:rsidRPr="00CC4397" w:rsidRDefault="0010706F" w:rsidP="000D3644">
      <w:pPr>
        <w:jc w:val="both"/>
        <w:rPr>
          <w:rFonts w:ascii="Helvetica" w:hAnsi="Helvetica" w:cs="Arial"/>
          <w:i/>
          <w:iCs/>
          <w:color w:val="000000"/>
          <w:sz w:val="20"/>
          <w:szCs w:val="20"/>
        </w:rPr>
      </w:pPr>
    </w:p>
    <w:p w14:paraId="2410BDE9" w14:textId="77777777" w:rsidR="002E75CA" w:rsidRDefault="002E75CA" w:rsidP="007E0DDC">
      <w:pPr>
        <w:jc w:val="both"/>
        <w:rPr>
          <w:rFonts w:ascii="Helvetica" w:hAnsi="Helvetica" w:cs="Arial"/>
          <w:i/>
          <w:iCs/>
          <w:color w:val="000000"/>
          <w:sz w:val="20"/>
          <w:szCs w:val="20"/>
        </w:rPr>
      </w:pPr>
    </w:p>
    <w:p w14:paraId="3521EFC9" w14:textId="447466AA" w:rsidR="00AB2472" w:rsidRDefault="007E0DDC" w:rsidP="00AB2472">
      <w:pPr>
        <w:jc w:val="both"/>
        <w:rPr>
          <w:rFonts w:ascii="Helvetica" w:hAnsi="Helvetica" w:cs="Arial"/>
          <w:color w:val="000000"/>
        </w:rPr>
      </w:pPr>
      <w:r>
        <w:rPr>
          <w:rFonts w:ascii="Helvetica" w:hAnsi="Helvetica" w:cs="Arial"/>
          <w:i/>
          <w:iCs/>
          <w:color w:val="000000"/>
          <w:sz w:val="20"/>
          <w:szCs w:val="20"/>
        </w:rPr>
        <w:t>Roma</w:t>
      </w:r>
      <w:r w:rsidR="000D3644" w:rsidRPr="00CC4397">
        <w:rPr>
          <w:rFonts w:ascii="Helvetica" w:hAnsi="Helvetica" w:cs="Arial"/>
          <w:i/>
          <w:iCs/>
          <w:color w:val="000000"/>
          <w:sz w:val="20"/>
          <w:szCs w:val="20"/>
        </w:rPr>
        <w:t xml:space="preserve">, </w:t>
      </w:r>
      <w:r w:rsidR="00AB2472">
        <w:rPr>
          <w:rFonts w:ascii="Helvetica" w:hAnsi="Helvetica" w:cs="Arial"/>
          <w:i/>
          <w:iCs/>
          <w:color w:val="000000"/>
          <w:sz w:val="20"/>
          <w:szCs w:val="20"/>
        </w:rPr>
        <w:t>23</w:t>
      </w:r>
      <w:r w:rsidR="000D3644" w:rsidRPr="00CC4397">
        <w:rPr>
          <w:rFonts w:ascii="Helvetica" w:hAnsi="Helvetica" w:cs="Arial"/>
          <w:i/>
          <w:iCs/>
          <w:color w:val="000000"/>
          <w:sz w:val="20"/>
          <w:szCs w:val="20"/>
        </w:rPr>
        <w:t xml:space="preserve"> </w:t>
      </w:r>
      <w:r w:rsidR="00D6193E" w:rsidRPr="00CC4397">
        <w:rPr>
          <w:rFonts w:ascii="Helvetica" w:hAnsi="Helvetica" w:cs="Arial"/>
          <w:i/>
          <w:iCs/>
          <w:color w:val="000000"/>
          <w:sz w:val="20"/>
          <w:szCs w:val="20"/>
        </w:rPr>
        <w:t>giugno</w:t>
      </w:r>
      <w:r w:rsidR="000D3644" w:rsidRPr="00CC4397">
        <w:rPr>
          <w:rFonts w:ascii="Helvetica" w:hAnsi="Helvetica" w:cs="Arial"/>
          <w:i/>
          <w:iCs/>
          <w:color w:val="000000"/>
          <w:sz w:val="20"/>
          <w:szCs w:val="20"/>
        </w:rPr>
        <w:t xml:space="preserve"> 202</w:t>
      </w:r>
      <w:r w:rsidR="00274805" w:rsidRPr="00CC4397">
        <w:rPr>
          <w:rFonts w:ascii="Helvetica" w:hAnsi="Helvetica" w:cs="Arial"/>
          <w:i/>
          <w:iCs/>
          <w:color w:val="000000"/>
          <w:sz w:val="20"/>
          <w:szCs w:val="20"/>
        </w:rPr>
        <w:t>6</w:t>
      </w:r>
      <w:r w:rsidR="000D3644" w:rsidRPr="00CC4397">
        <w:rPr>
          <w:rFonts w:ascii="Helvetica" w:hAnsi="Helvetica" w:cs="Arial"/>
          <w:color w:val="000000"/>
        </w:rPr>
        <w:t xml:space="preserve"> –</w:t>
      </w:r>
      <w:bookmarkEnd w:id="0"/>
      <w:bookmarkEnd w:id="1"/>
      <w:r w:rsidR="00DC7925" w:rsidRPr="00CC4397">
        <w:rPr>
          <w:rFonts w:ascii="Helvetica" w:hAnsi="Helvetica" w:cs="Arial"/>
          <w:color w:val="000000"/>
        </w:rPr>
        <w:t xml:space="preserve"> </w:t>
      </w:r>
      <w:bookmarkEnd w:id="2"/>
      <w:r w:rsidR="00AB2472" w:rsidRPr="00AB2472">
        <w:rPr>
          <w:rFonts w:ascii="Helvetica" w:hAnsi="Helvetica" w:cs="Arial"/>
          <w:color w:val="000000"/>
        </w:rPr>
        <w:t>Cooperazione internazionale, sicurezza delle rotte marittime, libertà di navigazione, decarbonizzazione e resilienza delle catene logistiche globali sono stati i temi al centro dell'</w:t>
      </w:r>
      <w:proofErr w:type="spellStart"/>
      <w:r w:rsidR="00AB2472" w:rsidRPr="00AB2472">
        <w:rPr>
          <w:rFonts w:ascii="Helvetica" w:hAnsi="Helvetica" w:cs="Arial"/>
          <w:color w:val="000000"/>
        </w:rPr>
        <w:t>Annual</w:t>
      </w:r>
      <w:proofErr w:type="spellEnd"/>
      <w:r w:rsidR="00AB2472" w:rsidRPr="00AB2472">
        <w:rPr>
          <w:rFonts w:ascii="Helvetica" w:hAnsi="Helvetica" w:cs="Arial"/>
          <w:color w:val="000000"/>
        </w:rPr>
        <w:t xml:space="preserve"> General Meeting dell'International Chamber of Shipping (ICS) e del Summit internazionale “Shaping the Future of Shipping – </w:t>
      </w:r>
      <w:proofErr w:type="spellStart"/>
      <w:r w:rsidR="00AB2472" w:rsidRPr="00AB2472">
        <w:rPr>
          <w:rFonts w:ascii="Helvetica" w:hAnsi="Helvetica" w:cs="Arial"/>
          <w:color w:val="000000"/>
        </w:rPr>
        <w:t>Forging</w:t>
      </w:r>
      <w:proofErr w:type="spellEnd"/>
      <w:r w:rsidR="00AB2472" w:rsidRPr="00AB2472">
        <w:rPr>
          <w:rFonts w:ascii="Helvetica" w:hAnsi="Helvetica" w:cs="Arial"/>
          <w:color w:val="000000"/>
        </w:rPr>
        <w:t xml:space="preserve"> Partnerships for </w:t>
      </w:r>
      <w:proofErr w:type="spellStart"/>
      <w:r w:rsidR="00AB2472" w:rsidRPr="00AB2472">
        <w:rPr>
          <w:rFonts w:ascii="Helvetica" w:hAnsi="Helvetica" w:cs="Arial"/>
          <w:color w:val="000000"/>
        </w:rPr>
        <w:t>Resilience</w:t>
      </w:r>
      <w:proofErr w:type="spellEnd"/>
      <w:r w:rsidR="00AB2472" w:rsidRPr="00AB2472">
        <w:rPr>
          <w:rFonts w:ascii="Helvetica" w:hAnsi="Helvetica" w:cs="Arial"/>
          <w:color w:val="000000"/>
        </w:rPr>
        <w:t>”, ospitati per la prima volta in Italia</w:t>
      </w:r>
      <w:r w:rsidR="00AB2472">
        <w:rPr>
          <w:rFonts w:ascii="Helvetica" w:hAnsi="Helvetica" w:cs="Arial"/>
          <w:color w:val="000000"/>
        </w:rPr>
        <w:t xml:space="preserve"> con la collaborazione</w:t>
      </w:r>
      <w:r w:rsidR="00AB2472" w:rsidRPr="00AB2472">
        <w:rPr>
          <w:rFonts w:ascii="Helvetica" w:hAnsi="Helvetica" w:cs="Arial"/>
          <w:color w:val="000000"/>
        </w:rPr>
        <w:t xml:space="preserve"> </w:t>
      </w:r>
      <w:r w:rsidR="00AB2472">
        <w:rPr>
          <w:rFonts w:ascii="Helvetica" w:hAnsi="Helvetica" w:cs="Arial"/>
          <w:color w:val="000000"/>
        </w:rPr>
        <w:t>di</w:t>
      </w:r>
      <w:r w:rsidR="00AB2472" w:rsidRPr="00AB2472">
        <w:rPr>
          <w:rFonts w:ascii="Helvetica" w:hAnsi="Helvetica" w:cs="Arial"/>
          <w:color w:val="000000"/>
        </w:rPr>
        <w:t xml:space="preserve"> Confitarma.</w:t>
      </w:r>
    </w:p>
    <w:p w14:paraId="72CBC877" w14:textId="77777777" w:rsidR="00AB2472" w:rsidRPr="00AB2472" w:rsidRDefault="00AB2472" w:rsidP="00AB2472">
      <w:pPr>
        <w:jc w:val="both"/>
        <w:rPr>
          <w:rFonts w:ascii="Helvetica" w:hAnsi="Helvetica" w:cs="Arial"/>
          <w:color w:val="000000"/>
        </w:rPr>
      </w:pPr>
    </w:p>
    <w:p w14:paraId="5D1119D1" w14:textId="74E0AB60" w:rsidR="00AB2472" w:rsidRDefault="009D5E65" w:rsidP="00AB2472">
      <w:pPr>
        <w:jc w:val="both"/>
        <w:rPr>
          <w:rFonts w:ascii="Helvetica" w:hAnsi="Helvetica" w:cs="Arial"/>
          <w:color w:val="000000"/>
        </w:rPr>
      </w:pPr>
      <w:r w:rsidRPr="009D5E65">
        <w:rPr>
          <w:rFonts w:ascii="Helvetica" w:hAnsi="Helvetica" w:cs="Arial"/>
          <w:color w:val="000000"/>
        </w:rPr>
        <w:t xml:space="preserve">L'appuntamento ha riunito a Roma, alla presenza del Vicepresidente del Consiglio e Ministro degli Affari Esteri e della Cooperazione Internazionale </w:t>
      </w:r>
      <w:r w:rsidRPr="009D5E65">
        <w:rPr>
          <w:rFonts w:ascii="Helvetica" w:hAnsi="Helvetica" w:cs="Arial"/>
          <w:b/>
          <w:bCs/>
          <w:color w:val="000000"/>
        </w:rPr>
        <w:t>Antonio Tajani</w:t>
      </w:r>
      <w:r w:rsidRPr="009D5E65">
        <w:rPr>
          <w:rFonts w:ascii="Helvetica" w:hAnsi="Helvetica" w:cs="Arial"/>
          <w:color w:val="000000"/>
        </w:rPr>
        <w:t>, i rappresentanti delle associazioni armatoriali aderenti all'ICS, i principali operatori del settore e i leader dell'industria marittima internazionale in un momento particolarmente significativo per il comparto, chiamato ad affrontare contemporaneamente le sfide della transizione energetica, della competitività globale e delle crescenti tensioni geopolitiche che interessano alcune delle principali rotte commerciali mondiali.</w:t>
      </w:r>
    </w:p>
    <w:p w14:paraId="78EBA789" w14:textId="77777777" w:rsidR="009D5E65" w:rsidRDefault="009D5E65" w:rsidP="00AB2472">
      <w:pPr>
        <w:jc w:val="both"/>
        <w:rPr>
          <w:rFonts w:ascii="Helvetica" w:hAnsi="Helvetica" w:cs="Arial"/>
          <w:color w:val="000000"/>
        </w:rPr>
      </w:pPr>
    </w:p>
    <w:p w14:paraId="6737833B" w14:textId="2F1381E0" w:rsidR="002E3119" w:rsidRDefault="009D5E65" w:rsidP="00AB2472">
      <w:pPr>
        <w:jc w:val="both"/>
        <w:rPr>
          <w:rFonts w:ascii="Helvetica" w:hAnsi="Helvetica" w:cs="Arial"/>
          <w:color w:val="000000"/>
        </w:rPr>
      </w:pPr>
      <w:r w:rsidRPr="009D5E65">
        <w:rPr>
          <w:rFonts w:ascii="Helvetica" w:hAnsi="Helvetica" w:cs="Arial"/>
          <w:color w:val="000000"/>
        </w:rPr>
        <w:t xml:space="preserve">Particolare rilievo ha assunto la partecipazione di </w:t>
      </w:r>
      <w:r w:rsidRPr="009D5E65">
        <w:rPr>
          <w:rFonts w:ascii="Helvetica" w:hAnsi="Helvetica" w:cs="Arial"/>
          <w:b/>
          <w:bCs/>
          <w:color w:val="000000"/>
        </w:rPr>
        <w:t>Emanuele Grimaldi</w:t>
      </w:r>
      <w:r w:rsidRPr="009D5E65">
        <w:rPr>
          <w:rFonts w:ascii="Helvetica" w:hAnsi="Helvetica" w:cs="Arial"/>
          <w:color w:val="000000"/>
        </w:rPr>
        <w:t xml:space="preserve">, Past President di Confitarma e di ECSA e primo italiano ad aver guidato l'International Chamber of Shipping nei suoi 120 anni di storia. Nel corso dell'evento, il </w:t>
      </w:r>
      <w:r w:rsidRPr="00DA0FBD">
        <w:rPr>
          <w:rFonts w:ascii="Helvetica" w:hAnsi="Helvetica" w:cs="Arial"/>
          <w:b/>
          <w:bCs/>
          <w:color w:val="000000"/>
        </w:rPr>
        <w:t>Presidente Zanetti</w:t>
      </w:r>
      <w:r w:rsidRPr="009D5E65">
        <w:rPr>
          <w:rFonts w:ascii="Helvetica" w:hAnsi="Helvetica" w:cs="Arial"/>
          <w:color w:val="000000"/>
        </w:rPr>
        <w:t xml:space="preserve"> ha voluto rimarcarne il contributo nel rafforzare il ruolo dell'armamento italiano sulla scena internazionale e nel promuovere una visione unitaria e globale dello shipping, fondata sul dialogo tra imprese, istituzioni e organizzazioni internazionali.</w:t>
      </w:r>
      <w:r w:rsidR="00B671D4">
        <w:rPr>
          <w:rFonts w:ascii="Helvetica" w:hAnsi="Helvetica" w:cs="Arial"/>
          <w:color w:val="000000"/>
        </w:rPr>
        <w:t xml:space="preserve"> </w:t>
      </w:r>
      <w:r w:rsidR="00EE69F2" w:rsidRPr="003225EA">
        <w:rPr>
          <w:rFonts w:ascii="Helvetica" w:hAnsi="Helvetica" w:cs="Arial"/>
          <w:color w:val="000000"/>
        </w:rPr>
        <w:t xml:space="preserve">Ha inoltre rivolto un caloroso saluto al nuovo Presidente dell’ICS, </w:t>
      </w:r>
      <w:r w:rsidR="00EE69F2" w:rsidRPr="00DA0FBD">
        <w:rPr>
          <w:rFonts w:ascii="Helvetica" w:hAnsi="Helvetica" w:cs="Arial"/>
          <w:b/>
          <w:bCs/>
          <w:color w:val="000000"/>
        </w:rPr>
        <w:t>John Denholm</w:t>
      </w:r>
      <w:r w:rsidR="00EE69F2" w:rsidRPr="003225EA">
        <w:rPr>
          <w:rFonts w:ascii="Helvetica" w:hAnsi="Helvetica" w:cs="Arial"/>
          <w:color w:val="000000"/>
        </w:rPr>
        <w:t>, augurandogli successo nel suo incarico e assicurandogli il sostegno dell’armamento italiano nel perseguimento degli obiettivi comuni del settore.</w:t>
      </w:r>
    </w:p>
    <w:p w14:paraId="7A8C55B6" w14:textId="77777777" w:rsidR="00EE69F2" w:rsidRDefault="00EE69F2" w:rsidP="00AB2472">
      <w:pPr>
        <w:jc w:val="both"/>
        <w:rPr>
          <w:rFonts w:ascii="Helvetica" w:hAnsi="Helvetica" w:cs="Arial"/>
          <w:color w:val="000000"/>
        </w:rPr>
      </w:pPr>
    </w:p>
    <w:p w14:paraId="322D0F1D" w14:textId="54980653" w:rsidR="00AB2472" w:rsidRDefault="00AB2472" w:rsidP="00AB2472">
      <w:pPr>
        <w:jc w:val="both"/>
        <w:rPr>
          <w:rFonts w:ascii="Helvetica" w:hAnsi="Helvetica" w:cs="Arial"/>
          <w:color w:val="000000"/>
        </w:rPr>
      </w:pPr>
      <w:r w:rsidRPr="00AB2472">
        <w:rPr>
          <w:rFonts w:ascii="Helvetica" w:hAnsi="Helvetica" w:cs="Arial"/>
          <w:color w:val="000000"/>
        </w:rPr>
        <w:t>L'incontro</w:t>
      </w:r>
      <w:r>
        <w:rPr>
          <w:rFonts w:ascii="Helvetica" w:hAnsi="Helvetica" w:cs="Arial"/>
          <w:color w:val="000000"/>
        </w:rPr>
        <w:t xml:space="preserve"> </w:t>
      </w:r>
      <w:r w:rsidRPr="00AB2472">
        <w:rPr>
          <w:rFonts w:ascii="Helvetica" w:hAnsi="Helvetica" w:cs="Arial"/>
          <w:color w:val="000000"/>
        </w:rPr>
        <w:t>si è svolto nell'anno in cui Confitarma celebra il suo 125° anniversario e l'ICS i suoi 120 anni di attività, due ricorrenze che testimoniano il lungo percorso di collaborazione e impegno a sostegno dello sviluppo del commercio internazionale e dell'economia marittima mondiale.</w:t>
      </w:r>
    </w:p>
    <w:p w14:paraId="30B74D7B" w14:textId="77777777" w:rsidR="00AB2472" w:rsidRDefault="00AB2472" w:rsidP="00AB2472">
      <w:pPr>
        <w:jc w:val="both"/>
        <w:rPr>
          <w:rFonts w:ascii="Helvetica" w:hAnsi="Helvetica" w:cs="Arial"/>
          <w:i/>
          <w:iCs/>
          <w:color w:val="000000"/>
        </w:rPr>
      </w:pPr>
    </w:p>
    <w:p w14:paraId="54E1C197" w14:textId="2C170939" w:rsidR="00AB2472" w:rsidRPr="009D5E65" w:rsidRDefault="00AB2472" w:rsidP="00AB2472">
      <w:pPr>
        <w:jc w:val="both"/>
        <w:rPr>
          <w:rFonts w:ascii="Helvetica" w:hAnsi="Helvetica" w:cs="Arial"/>
          <w:i/>
          <w:iCs/>
          <w:color w:val="000000"/>
        </w:rPr>
      </w:pPr>
      <w:r>
        <w:rPr>
          <w:rFonts w:ascii="Helvetica" w:hAnsi="Helvetica" w:cs="Arial"/>
          <w:i/>
          <w:iCs/>
          <w:color w:val="000000"/>
        </w:rPr>
        <w:t>“La</w:t>
      </w:r>
      <w:r w:rsidRPr="00AB2472">
        <w:rPr>
          <w:rFonts w:ascii="Helvetica" w:hAnsi="Helvetica" w:cs="Arial"/>
          <w:i/>
          <w:iCs/>
          <w:color w:val="000000"/>
        </w:rPr>
        <w:t xml:space="preserve"> cooperazione è forse la parola più importante per il nostro settore oggi.</w:t>
      </w:r>
      <w:r w:rsidR="005624AD">
        <w:rPr>
          <w:rFonts w:ascii="Helvetica" w:hAnsi="Helvetica" w:cs="Arial"/>
          <w:i/>
          <w:iCs/>
          <w:color w:val="000000"/>
        </w:rPr>
        <w:t xml:space="preserve"> </w:t>
      </w:r>
      <w:r w:rsidRPr="00AB2472">
        <w:rPr>
          <w:rFonts w:ascii="Helvetica" w:hAnsi="Helvetica" w:cs="Arial"/>
          <w:i/>
          <w:iCs/>
          <w:color w:val="000000"/>
        </w:rPr>
        <w:t>Ci riuniamo in un periodo caratterizzato da profonde trasformazioni e da una diffusa incertezza.</w:t>
      </w:r>
      <w:r>
        <w:rPr>
          <w:rFonts w:ascii="Helvetica" w:hAnsi="Helvetica" w:cs="Arial"/>
          <w:i/>
          <w:iCs/>
          <w:color w:val="000000"/>
        </w:rPr>
        <w:t xml:space="preserve"> </w:t>
      </w:r>
      <w:r w:rsidRPr="00AB2472">
        <w:rPr>
          <w:rFonts w:ascii="Helvetica" w:hAnsi="Helvetica" w:cs="Arial"/>
          <w:i/>
          <w:iCs/>
          <w:color w:val="000000"/>
        </w:rPr>
        <w:t>Allo stesso tempo, il nostro settore sta affrontando una delle transizioni più ambiziose della sua storia. Lo shipping sta investendo nella decarbonizzazione, nei nuovi combustibili, nell’innovazione e nel rinnovo delle flotte, continuando al contempo a garantire servizi affidabili ed efficienti, indispensabili per il funzionamento dell’economia globale.</w:t>
      </w:r>
      <w:r w:rsidR="009D5E65">
        <w:rPr>
          <w:rFonts w:ascii="Helvetica" w:hAnsi="Helvetica" w:cs="Arial"/>
          <w:i/>
          <w:iCs/>
          <w:color w:val="000000"/>
        </w:rPr>
        <w:t xml:space="preserve"> </w:t>
      </w:r>
      <w:r w:rsidRPr="00AB2472">
        <w:rPr>
          <w:rFonts w:ascii="Helvetica" w:hAnsi="Helvetica" w:cs="Arial"/>
          <w:i/>
          <w:iCs/>
          <w:color w:val="000000"/>
        </w:rPr>
        <w:t>Gestire con successo questa transizione richiederà visione strategica, pragmatismo, investimenti significativi e, soprattutto, una forte cooperazione internazionale.</w:t>
      </w:r>
      <w:r>
        <w:rPr>
          <w:rFonts w:ascii="Helvetica" w:hAnsi="Helvetica" w:cs="Arial"/>
          <w:i/>
          <w:iCs/>
          <w:color w:val="000000"/>
        </w:rPr>
        <w:t xml:space="preserve">” </w:t>
      </w:r>
      <w:r w:rsidRPr="00AB2472">
        <w:rPr>
          <w:rFonts w:ascii="Helvetica" w:hAnsi="Helvetica" w:cs="Arial"/>
          <w:color w:val="000000"/>
        </w:rPr>
        <w:t xml:space="preserve">– ha dichiarato il Presidente di Confitarma </w:t>
      </w:r>
      <w:r w:rsidRPr="00AB2472">
        <w:rPr>
          <w:rFonts w:ascii="Helvetica" w:hAnsi="Helvetica" w:cs="Arial"/>
          <w:b/>
          <w:bCs/>
          <w:color w:val="000000"/>
        </w:rPr>
        <w:t>Mario Zanetti</w:t>
      </w:r>
      <w:r w:rsidRPr="00AB2472">
        <w:rPr>
          <w:rFonts w:ascii="Helvetica" w:hAnsi="Helvetica" w:cs="Arial"/>
          <w:color w:val="000000"/>
        </w:rPr>
        <w:t xml:space="preserve">. </w:t>
      </w:r>
    </w:p>
    <w:p w14:paraId="04ABEB98" w14:textId="77777777" w:rsidR="00AB2472" w:rsidRPr="00AB2472" w:rsidRDefault="00AB2472" w:rsidP="00AB2472">
      <w:pPr>
        <w:jc w:val="both"/>
        <w:rPr>
          <w:rFonts w:ascii="Helvetica" w:hAnsi="Helvetica" w:cs="Arial"/>
          <w:color w:val="000000"/>
        </w:rPr>
      </w:pPr>
    </w:p>
    <w:p w14:paraId="500DD7A4" w14:textId="2C5E3EAC" w:rsidR="00AB2472" w:rsidRPr="00AB2472" w:rsidRDefault="00AB2472" w:rsidP="00AB2472">
      <w:pPr>
        <w:jc w:val="both"/>
        <w:rPr>
          <w:rFonts w:ascii="Helvetica" w:hAnsi="Helvetica" w:cs="Arial"/>
          <w:i/>
          <w:iCs/>
          <w:color w:val="000000"/>
        </w:rPr>
      </w:pPr>
      <w:r>
        <w:rPr>
          <w:rFonts w:ascii="Helvetica" w:hAnsi="Helvetica" w:cs="Arial"/>
          <w:i/>
          <w:iCs/>
          <w:color w:val="000000"/>
        </w:rPr>
        <w:t>“</w:t>
      </w:r>
      <w:r w:rsidRPr="00AB2472">
        <w:rPr>
          <w:rFonts w:ascii="Helvetica" w:hAnsi="Helvetica" w:cs="Arial"/>
          <w:i/>
          <w:iCs/>
          <w:color w:val="000000"/>
        </w:rPr>
        <w:t>Oggi la resilienza</w:t>
      </w:r>
      <w:r>
        <w:rPr>
          <w:rFonts w:ascii="Helvetica" w:hAnsi="Helvetica" w:cs="Arial"/>
          <w:i/>
          <w:iCs/>
          <w:color w:val="000000"/>
        </w:rPr>
        <w:t xml:space="preserve">” </w:t>
      </w:r>
      <w:r w:rsidRPr="00AB2472">
        <w:rPr>
          <w:rFonts w:ascii="Helvetica" w:hAnsi="Helvetica" w:cs="Arial"/>
          <w:color w:val="000000"/>
        </w:rPr>
        <w:t>– ha aggiunto</w:t>
      </w:r>
      <w:r w:rsidRPr="00AB2472">
        <w:rPr>
          <w:rFonts w:ascii="Helvetica" w:hAnsi="Helvetica" w:cs="Arial"/>
          <w:i/>
          <w:iCs/>
          <w:color w:val="000000"/>
        </w:rPr>
        <w:t xml:space="preserve"> </w:t>
      </w:r>
      <w:r>
        <w:rPr>
          <w:rFonts w:ascii="Helvetica" w:hAnsi="Helvetica" w:cs="Arial"/>
          <w:i/>
          <w:iCs/>
          <w:color w:val="000000"/>
        </w:rPr>
        <w:t>- “</w:t>
      </w:r>
      <w:r w:rsidRPr="00AB2472">
        <w:rPr>
          <w:rFonts w:ascii="Helvetica" w:hAnsi="Helvetica" w:cs="Arial"/>
          <w:i/>
          <w:iCs/>
          <w:color w:val="000000"/>
        </w:rPr>
        <w:t>non consiste soltanto nella capacità di reagire alle crisi, ma nella capacità di costruire relazioni più solide, diversificare le soluzioni e collaborare oltre i confini nazionali.</w:t>
      </w:r>
    </w:p>
    <w:p w14:paraId="3E168DBD" w14:textId="3A8EAC85" w:rsidR="00AB2472" w:rsidRDefault="00AB2472" w:rsidP="00AB2472">
      <w:pPr>
        <w:jc w:val="both"/>
        <w:rPr>
          <w:rFonts w:ascii="Helvetica" w:hAnsi="Helvetica" w:cs="Arial"/>
          <w:i/>
          <w:iCs/>
          <w:color w:val="000000"/>
        </w:rPr>
      </w:pPr>
      <w:r w:rsidRPr="00AB2472">
        <w:rPr>
          <w:rFonts w:ascii="Helvetica" w:hAnsi="Helvetica" w:cs="Arial"/>
          <w:i/>
          <w:iCs/>
          <w:color w:val="000000"/>
        </w:rPr>
        <w:t>È proprio per questo che il ruolo dell’ICS è così importante. L’International Chamber of Shipping rappresenta una voce comune per un’industria autenticamente globale e contribuisce a mantenere unito il settore nell’affrontare sfide che nessun Paese e nessuna impresa possono risolvere da soli.</w:t>
      </w:r>
      <w:r>
        <w:rPr>
          <w:rFonts w:ascii="Helvetica" w:hAnsi="Helvetica" w:cs="Arial"/>
          <w:i/>
          <w:iCs/>
          <w:color w:val="000000"/>
        </w:rPr>
        <w:t>”</w:t>
      </w:r>
    </w:p>
    <w:p w14:paraId="77DD367E" w14:textId="77777777" w:rsidR="00AB2472" w:rsidRPr="00AB2472" w:rsidRDefault="00AB2472" w:rsidP="00AB2472">
      <w:pPr>
        <w:jc w:val="both"/>
        <w:rPr>
          <w:rFonts w:ascii="Helvetica" w:hAnsi="Helvetica" w:cs="Arial"/>
          <w:i/>
          <w:iCs/>
          <w:color w:val="000000"/>
        </w:rPr>
      </w:pPr>
    </w:p>
    <w:p w14:paraId="08694D4A" w14:textId="40C73A9E" w:rsidR="00AB2472" w:rsidRPr="009D5E65" w:rsidRDefault="00AB2472" w:rsidP="00AB2472">
      <w:pPr>
        <w:jc w:val="both"/>
        <w:rPr>
          <w:rFonts w:ascii="Helvetica" w:hAnsi="Helvetica" w:cs="Arial"/>
          <w:i/>
          <w:iCs/>
          <w:color w:val="000000"/>
        </w:rPr>
      </w:pPr>
      <w:r>
        <w:rPr>
          <w:rFonts w:ascii="Helvetica" w:hAnsi="Helvetica" w:cs="Arial"/>
          <w:i/>
          <w:iCs/>
          <w:color w:val="000000"/>
        </w:rPr>
        <w:t>“</w:t>
      </w:r>
      <w:r w:rsidRPr="00AB2472">
        <w:rPr>
          <w:rFonts w:ascii="Helvetica" w:hAnsi="Helvetica" w:cs="Arial"/>
          <w:i/>
          <w:iCs/>
          <w:color w:val="000000"/>
        </w:rPr>
        <w:t>Tra queste sfide, un principio continua a rimanere fondamentale: la libertà di navigazione</w:t>
      </w:r>
      <w:r w:rsidR="00C701D8">
        <w:rPr>
          <w:rFonts w:ascii="Helvetica" w:hAnsi="Helvetica" w:cs="Arial"/>
          <w:i/>
          <w:iCs/>
          <w:color w:val="000000"/>
        </w:rPr>
        <w:t xml:space="preserve">, che </w:t>
      </w:r>
      <w:r w:rsidRPr="00AB2472">
        <w:rPr>
          <w:rFonts w:ascii="Helvetica" w:hAnsi="Helvetica" w:cs="Arial"/>
          <w:i/>
          <w:iCs/>
          <w:color w:val="000000"/>
        </w:rPr>
        <w:t>costituisce uno dei pilastri del commercio internazionale e della prosperità marittima. È il principio che consente agli scambi commerciali di fluire, alle economie di crescere e alle società di restare connesse.</w:t>
      </w:r>
      <w:r>
        <w:rPr>
          <w:rFonts w:ascii="Helvetica" w:hAnsi="Helvetica" w:cs="Arial"/>
          <w:i/>
          <w:iCs/>
          <w:color w:val="000000"/>
        </w:rPr>
        <w:t xml:space="preserve">” – </w:t>
      </w:r>
      <w:r w:rsidRPr="00AB2472">
        <w:rPr>
          <w:rFonts w:ascii="Helvetica" w:hAnsi="Helvetica" w:cs="Arial"/>
          <w:color w:val="000000"/>
        </w:rPr>
        <w:t>ha concluso Zanetti.</w:t>
      </w:r>
    </w:p>
    <w:p w14:paraId="72FBB8F3" w14:textId="77777777" w:rsidR="00AB2472" w:rsidRDefault="00AB2472" w:rsidP="00AB2472">
      <w:pPr>
        <w:jc w:val="both"/>
        <w:rPr>
          <w:rFonts w:ascii="Helvetica" w:hAnsi="Helvetica" w:cs="Arial"/>
          <w:color w:val="000000"/>
        </w:rPr>
      </w:pPr>
    </w:p>
    <w:p w14:paraId="3C8E25E9" w14:textId="105E3022" w:rsidR="00AB2472" w:rsidRDefault="00AB2472" w:rsidP="00AB2472">
      <w:pPr>
        <w:jc w:val="both"/>
        <w:rPr>
          <w:rFonts w:ascii="Helvetica" w:hAnsi="Helvetica" w:cs="Arial"/>
          <w:color w:val="000000"/>
        </w:rPr>
      </w:pPr>
      <w:r w:rsidRPr="00AB2472">
        <w:rPr>
          <w:rFonts w:ascii="Helvetica" w:hAnsi="Helvetica" w:cs="Arial"/>
          <w:color w:val="000000"/>
        </w:rPr>
        <w:t>Nel corso del Summit è stato più volte ribadito come la capacità del settore di affrontare con successo le sfide future dipenderà dalla collaborazione tra governi, organizzazioni internazionali e imprese, nella consapevolezza che il trasporto marittimo continua a rappresentare un'infrastruttura essenziale per il commercio globale, la sicurezza degli approvvigionamenti e lo sviluppo economico.</w:t>
      </w:r>
    </w:p>
    <w:p w14:paraId="5C647554" w14:textId="77777777" w:rsidR="00AB2472" w:rsidRPr="00AB2472" w:rsidRDefault="00AB2472" w:rsidP="00AB2472">
      <w:pPr>
        <w:jc w:val="both"/>
        <w:rPr>
          <w:rFonts w:ascii="Helvetica" w:hAnsi="Helvetica" w:cs="Arial"/>
          <w:color w:val="000000"/>
        </w:rPr>
      </w:pPr>
    </w:p>
    <w:p w14:paraId="34512633" w14:textId="77777777" w:rsidR="00AB2472" w:rsidRPr="00AB2472" w:rsidRDefault="00AB2472" w:rsidP="00AB2472">
      <w:pPr>
        <w:jc w:val="both"/>
        <w:rPr>
          <w:rFonts w:ascii="Helvetica" w:hAnsi="Helvetica" w:cs="Arial"/>
          <w:color w:val="000000"/>
        </w:rPr>
      </w:pPr>
      <w:r w:rsidRPr="00AB2472">
        <w:rPr>
          <w:rFonts w:ascii="Helvetica" w:hAnsi="Helvetica" w:cs="Arial"/>
          <w:color w:val="000000"/>
        </w:rPr>
        <w:t>L'evento ha confermato il ruolo dell'Italia quale protagonista dell'economia marittima internazionale e piattaforma naturale di dialogo tra istituzioni, industria e stakeholder globali chiamati a disegnare il futuro dello shipping.</w:t>
      </w:r>
    </w:p>
    <w:p w14:paraId="53049A9C" w14:textId="77777777" w:rsidR="00AB2472" w:rsidRPr="00AB2472" w:rsidRDefault="00AB2472" w:rsidP="00AB2472">
      <w:pPr>
        <w:jc w:val="both"/>
        <w:rPr>
          <w:rFonts w:ascii="Helvetica" w:hAnsi="Helvetica" w:cs="Arial"/>
          <w:color w:val="000000"/>
        </w:rPr>
      </w:pPr>
    </w:p>
    <w:p w14:paraId="5595A855" w14:textId="6EE3A9B6" w:rsidR="00AB2472" w:rsidRDefault="00B671D4" w:rsidP="00B671D4">
      <w:pPr>
        <w:jc w:val="both"/>
        <w:rPr>
          <w:rFonts w:ascii="Helvetica" w:hAnsi="Helvetica" w:cs="Arial"/>
          <w:color w:val="000000"/>
        </w:rPr>
      </w:pPr>
      <w:r w:rsidRPr="003225EA">
        <w:rPr>
          <w:rFonts w:ascii="Helvetica" w:hAnsi="Helvetica" w:cs="Arial"/>
          <w:color w:val="000000"/>
        </w:rPr>
        <w:t>Tra gli altri illustri partecipanti intervenuti: Edoardo Rixi, Vice Ministro delle Infrastrutture e dei Trasporti, Italia; Chris Bonett, Ministro per la Mobilità Sostenibile, Malta; Marina Hadjimanolis, Viceministro dello Shipping presso la Presidenza della Repubblica di Cipro; Vasilis Kikilias, Ministro degli Affari Marittimi e della Politica Insulare, Grecia</w:t>
      </w:r>
      <w:r w:rsidR="004E6D84" w:rsidRPr="003225EA">
        <w:rPr>
          <w:rFonts w:ascii="Helvetica" w:hAnsi="Helvetica" w:cs="Arial"/>
          <w:color w:val="000000"/>
        </w:rPr>
        <w:t>; Arsenio Dominguez, Segretario Generale, International Maritime Organization.</w:t>
      </w:r>
    </w:p>
    <w:p w14:paraId="34C740BF" w14:textId="77777777" w:rsidR="00DC7183" w:rsidRDefault="00DC7183" w:rsidP="00B671D4">
      <w:pPr>
        <w:jc w:val="both"/>
        <w:rPr>
          <w:rFonts w:ascii="Helvetica" w:hAnsi="Helvetica" w:cs="Arial"/>
          <w:color w:val="000000"/>
        </w:rPr>
      </w:pPr>
    </w:p>
    <w:p w14:paraId="6780C946" w14:textId="77777777" w:rsidR="00DC7183" w:rsidRDefault="00DC7183" w:rsidP="00B671D4">
      <w:pPr>
        <w:jc w:val="both"/>
        <w:rPr>
          <w:rFonts w:ascii="Helvetica" w:hAnsi="Helvetica" w:cs="Arial"/>
          <w:color w:val="000000"/>
        </w:rPr>
      </w:pPr>
    </w:p>
    <w:p w14:paraId="1A743740" w14:textId="77777777" w:rsidR="002C4008" w:rsidRDefault="002C4008" w:rsidP="00B671D4">
      <w:pPr>
        <w:jc w:val="both"/>
        <w:rPr>
          <w:rFonts w:ascii="Helvetica" w:hAnsi="Helvetica" w:cs="Arial"/>
          <w:color w:val="000000"/>
        </w:rPr>
      </w:pPr>
    </w:p>
    <w:p w14:paraId="5DDDEDCF" w14:textId="77777777" w:rsidR="002C4008" w:rsidRDefault="002C4008" w:rsidP="00B671D4">
      <w:pPr>
        <w:jc w:val="both"/>
        <w:rPr>
          <w:rFonts w:ascii="Helvetica" w:hAnsi="Helvetica" w:cs="Arial"/>
          <w:color w:val="000000"/>
        </w:rPr>
      </w:pPr>
    </w:p>
    <w:p w14:paraId="5B676845" w14:textId="77777777" w:rsidR="002C4008" w:rsidRDefault="002C4008" w:rsidP="00B671D4">
      <w:pPr>
        <w:jc w:val="both"/>
        <w:rPr>
          <w:rFonts w:ascii="Helvetica" w:hAnsi="Helvetica" w:cs="Arial"/>
          <w:color w:val="000000"/>
        </w:rPr>
      </w:pPr>
    </w:p>
    <w:p w14:paraId="1872656C" w14:textId="77777777" w:rsidR="002C4008" w:rsidRDefault="002C4008" w:rsidP="00B671D4">
      <w:pPr>
        <w:jc w:val="both"/>
        <w:rPr>
          <w:rFonts w:ascii="Helvetica" w:hAnsi="Helvetica" w:cs="Arial"/>
          <w:color w:val="000000"/>
        </w:rPr>
      </w:pPr>
    </w:p>
    <w:p w14:paraId="3EFF0584" w14:textId="77777777" w:rsidR="002C4008" w:rsidRDefault="002C4008" w:rsidP="00B671D4">
      <w:pPr>
        <w:jc w:val="both"/>
        <w:rPr>
          <w:rFonts w:ascii="Helvetica" w:hAnsi="Helvetica" w:cs="Arial"/>
          <w:color w:val="000000"/>
        </w:rPr>
      </w:pPr>
    </w:p>
    <w:p w14:paraId="4365039C" w14:textId="77777777" w:rsidR="002C4008" w:rsidRDefault="002C4008" w:rsidP="00B671D4">
      <w:pPr>
        <w:jc w:val="both"/>
        <w:rPr>
          <w:rFonts w:ascii="Helvetica" w:hAnsi="Helvetica" w:cs="Arial"/>
          <w:color w:val="000000"/>
        </w:rPr>
      </w:pPr>
    </w:p>
    <w:p w14:paraId="14C1C55D" w14:textId="77777777" w:rsidR="002C4008" w:rsidRDefault="002C4008" w:rsidP="00B671D4">
      <w:pPr>
        <w:jc w:val="both"/>
        <w:rPr>
          <w:rFonts w:ascii="Helvetica" w:hAnsi="Helvetica" w:cs="Arial"/>
          <w:color w:val="000000"/>
        </w:rPr>
      </w:pPr>
    </w:p>
    <w:p w14:paraId="413F5556" w14:textId="77777777" w:rsidR="002C4008" w:rsidRDefault="002C4008" w:rsidP="00B671D4">
      <w:pPr>
        <w:jc w:val="both"/>
        <w:rPr>
          <w:rFonts w:ascii="Helvetica" w:hAnsi="Helvetica" w:cs="Arial"/>
          <w:color w:val="000000"/>
        </w:rPr>
      </w:pPr>
    </w:p>
    <w:p w14:paraId="2A4BFBD3" w14:textId="77777777" w:rsidR="002C4008" w:rsidRDefault="002C4008" w:rsidP="00B671D4">
      <w:pPr>
        <w:jc w:val="both"/>
        <w:rPr>
          <w:rFonts w:ascii="Helvetica" w:hAnsi="Helvetica" w:cs="Arial"/>
          <w:color w:val="000000"/>
        </w:rPr>
      </w:pPr>
    </w:p>
    <w:p w14:paraId="2342CA29" w14:textId="77777777" w:rsidR="002C4008" w:rsidRDefault="002C4008" w:rsidP="00B671D4">
      <w:pPr>
        <w:jc w:val="both"/>
        <w:rPr>
          <w:rFonts w:ascii="Helvetica" w:hAnsi="Helvetica" w:cs="Arial"/>
          <w:color w:val="000000"/>
        </w:rPr>
      </w:pPr>
    </w:p>
    <w:p w14:paraId="734B0C86" w14:textId="77777777" w:rsidR="002C4008" w:rsidRDefault="002C4008" w:rsidP="00B671D4">
      <w:pPr>
        <w:jc w:val="both"/>
        <w:rPr>
          <w:rFonts w:ascii="Helvetica" w:hAnsi="Helvetica" w:cs="Arial"/>
          <w:color w:val="000000"/>
        </w:rPr>
      </w:pPr>
    </w:p>
    <w:p w14:paraId="3EFF365A" w14:textId="77777777" w:rsidR="002C4008" w:rsidRDefault="002C4008" w:rsidP="00B671D4">
      <w:pPr>
        <w:jc w:val="both"/>
        <w:rPr>
          <w:rFonts w:ascii="Helvetica" w:hAnsi="Helvetica" w:cs="Arial"/>
          <w:color w:val="000000"/>
        </w:rPr>
      </w:pPr>
    </w:p>
    <w:p w14:paraId="06E9E6A1" w14:textId="77777777" w:rsidR="002C4008" w:rsidRDefault="002C4008" w:rsidP="00B671D4">
      <w:pPr>
        <w:jc w:val="both"/>
        <w:rPr>
          <w:rFonts w:ascii="Helvetica" w:hAnsi="Helvetica" w:cs="Arial"/>
          <w:color w:val="000000"/>
        </w:rPr>
      </w:pPr>
    </w:p>
    <w:p w14:paraId="2321CBE2" w14:textId="77777777" w:rsidR="002C4008" w:rsidRDefault="002C4008" w:rsidP="00B671D4">
      <w:pPr>
        <w:jc w:val="both"/>
        <w:rPr>
          <w:rFonts w:ascii="Helvetica" w:hAnsi="Helvetica" w:cs="Arial"/>
          <w:color w:val="000000"/>
        </w:rPr>
      </w:pPr>
    </w:p>
    <w:p w14:paraId="62D8657A" w14:textId="77777777" w:rsidR="002C4008" w:rsidRDefault="002C4008" w:rsidP="00B671D4">
      <w:pPr>
        <w:jc w:val="both"/>
        <w:rPr>
          <w:rFonts w:ascii="Helvetica" w:hAnsi="Helvetica" w:cs="Arial"/>
          <w:color w:val="000000"/>
        </w:rPr>
      </w:pPr>
    </w:p>
    <w:p w14:paraId="52058E1A" w14:textId="77777777" w:rsidR="002C4008" w:rsidRDefault="002C4008" w:rsidP="00B671D4">
      <w:pPr>
        <w:jc w:val="both"/>
        <w:rPr>
          <w:rFonts w:ascii="Helvetica" w:hAnsi="Helvetica" w:cs="Arial"/>
          <w:color w:val="000000"/>
        </w:rPr>
      </w:pPr>
    </w:p>
    <w:p w14:paraId="61F85DD0" w14:textId="77777777" w:rsidR="002C4008" w:rsidRDefault="002C4008" w:rsidP="00B671D4">
      <w:pPr>
        <w:jc w:val="both"/>
        <w:rPr>
          <w:rFonts w:ascii="Helvetica" w:hAnsi="Helvetica" w:cs="Arial"/>
          <w:color w:val="000000"/>
        </w:rPr>
      </w:pPr>
    </w:p>
    <w:p w14:paraId="33EE78A0" w14:textId="77777777" w:rsidR="002C4008" w:rsidRDefault="002C4008" w:rsidP="00B671D4">
      <w:pPr>
        <w:jc w:val="both"/>
        <w:rPr>
          <w:rFonts w:ascii="Helvetica" w:hAnsi="Helvetica" w:cs="Arial"/>
          <w:color w:val="000000"/>
        </w:rPr>
      </w:pPr>
    </w:p>
    <w:p w14:paraId="4C510D8C" w14:textId="77777777" w:rsidR="002C4008" w:rsidRDefault="002C4008" w:rsidP="00B671D4">
      <w:pPr>
        <w:jc w:val="both"/>
        <w:rPr>
          <w:rFonts w:ascii="Helvetica" w:hAnsi="Helvetica" w:cs="Arial"/>
          <w:color w:val="000000"/>
        </w:rPr>
      </w:pPr>
    </w:p>
    <w:p w14:paraId="72D7EA2B" w14:textId="77777777" w:rsidR="002C4008" w:rsidRDefault="002C4008" w:rsidP="00B671D4">
      <w:pPr>
        <w:jc w:val="both"/>
        <w:rPr>
          <w:rFonts w:ascii="Helvetica" w:hAnsi="Helvetica" w:cs="Arial"/>
          <w:color w:val="000000"/>
        </w:rPr>
      </w:pPr>
    </w:p>
    <w:p w14:paraId="39BF2C13" w14:textId="77777777" w:rsidR="00DC7183" w:rsidRDefault="00DC7183" w:rsidP="00B671D4">
      <w:pPr>
        <w:jc w:val="both"/>
        <w:rPr>
          <w:rFonts w:ascii="Helvetica" w:hAnsi="Helvetica" w:cs="Arial"/>
          <w:color w:val="000000"/>
        </w:rPr>
      </w:pPr>
    </w:p>
    <w:p w14:paraId="69A17279" w14:textId="77777777" w:rsidR="00DC7183" w:rsidRPr="00DC7183" w:rsidRDefault="00DC7183" w:rsidP="00DC7183">
      <w:pPr>
        <w:jc w:val="center"/>
        <w:rPr>
          <w:rFonts w:ascii="Helvetica" w:hAnsi="Helvetica" w:cs="Helvetica"/>
          <w:b/>
          <w:bCs/>
          <w:sz w:val="32"/>
          <w:szCs w:val="32"/>
          <w:u w:val="single"/>
        </w:rPr>
      </w:pPr>
      <w:r w:rsidRPr="00DC7183">
        <w:rPr>
          <w:rFonts w:ascii="Helvetica" w:hAnsi="Helvetica" w:cs="Helvetica"/>
          <w:b/>
          <w:bCs/>
          <w:sz w:val="32"/>
          <w:szCs w:val="32"/>
          <w:u w:val="single"/>
        </w:rPr>
        <w:lastRenderedPageBreak/>
        <w:t>PRESS RELEASE</w:t>
      </w:r>
    </w:p>
    <w:p w14:paraId="71B168CA" w14:textId="77777777" w:rsidR="00DC7183" w:rsidRPr="00DC7183" w:rsidRDefault="00DC7183" w:rsidP="00DC7183">
      <w:pPr>
        <w:jc w:val="center"/>
        <w:rPr>
          <w:rFonts w:ascii="Helvetica" w:hAnsi="Helvetica" w:cs="Arial"/>
          <w:color w:val="000000"/>
          <w:lang w:val="en-US"/>
        </w:rPr>
      </w:pPr>
      <w:r w:rsidRPr="00DC7183">
        <w:rPr>
          <w:rFonts w:ascii="Helvetica" w:hAnsi="Helvetica" w:cs="Arial"/>
          <w:b/>
          <w:bCs/>
          <w:color w:val="000000"/>
          <w:lang w:val="en-US"/>
        </w:rPr>
        <w:t>CONFITARMA, ZANETTI TO GLOBAL SHIPPING LEADERS:</w:t>
      </w:r>
      <w:r w:rsidRPr="00DC7183">
        <w:rPr>
          <w:rFonts w:ascii="Helvetica" w:hAnsi="Helvetica" w:cs="Arial"/>
          <w:b/>
          <w:bCs/>
          <w:color w:val="000000"/>
          <w:lang w:val="en-US"/>
        </w:rPr>
        <w:br/>
        <w:t>“COOPERATION, RESILIENCE AND FREEDOM OF NAVIGATION TO ADDRESS GLOBAL CHALLENGES”</w:t>
      </w:r>
    </w:p>
    <w:p w14:paraId="41F4B464" w14:textId="60383AEE" w:rsidR="00DC7183" w:rsidRDefault="00DC7183" w:rsidP="00DC7183">
      <w:pPr>
        <w:jc w:val="center"/>
        <w:rPr>
          <w:rFonts w:ascii="Helvetica" w:hAnsi="Helvetica" w:cs="Arial"/>
          <w:b/>
          <w:bCs/>
          <w:color w:val="000000"/>
          <w:lang w:val="en-US"/>
        </w:rPr>
      </w:pPr>
      <w:r w:rsidRPr="00DC7183">
        <w:rPr>
          <w:rFonts w:ascii="Helvetica" w:hAnsi="Helvetica" w:cs="Arial"/>
          <w:b/>
          <w:bCs/>
          <w:color w:val="000000"/>
          <w:lang w:val="en-US"/>
        </w:rPr>
        <w:t>ICS Annual General Meeting Held in Italy for the First Time</w:t>
      </w:r>
    </w:p>
    <w:p w14:paraId="05560D7E" w14:textId="77777777" w:rsidR="00DC7183" w:rsidRPr="00DC7183" w:rsidRDefault="00DC7183" w:rsidP="00DC7183">
      <w:pPr>
        <w:jc w:val="center"/>
        <w:rPr>
          <w:rFonts w:ascii="Helvetica" w:hAnsi="Helvetica" w:cs="Arial"/>
          <w:color w:val="000000"/>
          <w:lang w:val="en-US"/>
        </w:rPr>
      </w:pPr>
    </w:p>
    <w:p w14:paraId="3C79A1D3" w14:textId="77777777" w:rsidR="00DC7183" w:rsidRDefault="00DC7183" w:rsidP="00DC7183">
      <w:pPr>
        <w:jc w:val="both"/>
        <w:rPr>
          <w:rFonts w:ascii="Helvetica" w:hAnsi="Helvetica" w:cs="Arial"/>
          <w:color w:val="000000"/>
          <w:lang w:val="en-US"/>
        </w:rPr>
      </w:pPr>
      <w:r w:rsidRPr="00DC7183">
        <w:rPr>
          <w:rFonts w:ascii="Helvetica" w:hAnsi="Helvetica" w:cs="Arial"/>
          <w:b/>
          <w:bCs/>
          <w:color w:val="000000"/>
          <w:lang w:val="en-US"/>
        </w:rPr>
        <w:t>Rome, 23 June 2026</w:t>
      </w:r>
      <w:r w:rsidRPr="00DC7183">
        <w:rPr>
          <w:rFonts w:ascii="Helvetica" w:hAnsi="Helvetica" w:cs="Arial"/>
          <w:color w:val="000000"/>
          <w:lang w:val="en-US"/>
        </w:rPr>
        <w:t xml:space="preserve"> – International cooperation, maritime route security, freedom of navigation, decarbonization and the resilience of global supply chains were among the key topics discussed at the International Chamber of Shipping (ICS) Annual General Meeting and the international summit </w:t>
      </w:r>
      <w:r w:rsidRPr="00DC7183">
        <w:rPr>
          <w:rFonts w:ascii="Helvetica" w:hAnsi="Helvetica" w:cs="Arial"/>
          <w:i/>
          <w:iCs/>
          <w:color w:val="000000"/>
          <w:lang w:val="en-US"/>
        </w:rPr>
        <w:t>“Shaping the Future of Shipping – Forging Partnerships for Resilience”</w:t>
      </w:r>
      <w:r w:rsidRPr="00DC7183">
        <w:rPr>
          <w:rFonts w:ascii="Helvetica" w:hAnsi="Helvetica" w:cs="Arial"/>
          <w:color w:val="000000"/>
          <w:lang w:val="en-US"/>
        </w:rPr>
        <w:t xml:space="preserve">, hosted in Italy for the first time in collaboration with </w:t>
      </w:r>
      <w:proofErr w:type="spellStart"/>
      <w:r w:rsidRPr="00DC7183">
        <w:rPr>
          <w:rFonts w:ascii="Helvetica" w:hAnsi="Helvetica" w:cs="Arial"/>
          <w:color w:val="000000"/>
          <w:lang w:val="en-US"/>
        </w:rPr>
        <w:t>Confitarma</w:t>
      </w:r>
      <w:proofErr w:type="spellEnd"/>
      <w:r w:rsidRPr="00DC7183">
        <w:rPr>
          <w:rFonts w:ascii="Helvetica" w:hAnsi="Helvetica" w:cs="Arial"/>
          <w:color w:val="000000"/>
          <w:lang w:val="en-US"/>
        </w:rPr>
        <w:t>.</w:t>
      </w:r>
    </w:p>
    <w:p w14:paraId="1035C62B" w14:textId="77777777" w:rsidR="00DC7183" w:rsidRPr="00DC7183" w:rsidRDefault="00DC7183" w:rsidP="00DC7183">
      <w:pPr>
        <w:jc w:val="both"/>
        <w:rPr>
          <w:rFonts w:ascii="Helvetica" w:hAnsi="Helvetica" w:cs="Arial"/>
          <w:color w:val="000000"/>
          <w:lang w:val="en-US"/>
        </w:rPr>
      </w:pPr>
    </w:p>
    <w:p w14:paraId="2842B6B5" w14:textId="75C7A7A4" w:rsidR="00DC7183" w:rsidRDefault="00DC7183" w:rsidP="00DC7183">
      <w:pPr>
        <w:jc w:val="both"/>
        <w:rPr>
          <w:rFonts w:ascii="Helvetica" w:hAnsi="Helvetica" w:cs="Arial"/>
          <w:color w:val="000000"/>
          <w:lang w:val="en-US"/>
        </w:rPr>
      </w:pPr>
      <w:r w:rsidRPr="00DC7183">
        <w:rPr>
          <w:rFonts w:ascii="Helvetica" w:hAnsi="Helvetica" w:cs="Arial"/>
          <w:color w:val="000000"/>
          <w:lang w:val="en-US"/>
        </w:rPr>
        <w:t xml:space="preserve">Held in Rome and attended by </w:t>
      </w:r>
      <w:r w:rsidRPr="00DA0FBD">
        <w:rPr>
          <w:rFonts w:ascii="Helvetica" w:hAnsi="Helvetica" w:cs="Arial"/>
          <w:b/>
          <w:bCs/>
          <w:color w:val="000000"/>
          <w:lang w:val="en-US"/>
        </w:rPr>
        <w:t>Antonio Tajani</w:t>
      </w:r>
      <w:r w:rsidRPr="00DC7183">
        <w:rPr>
          <w:rFonts w:ascii="Helvetica" w:hAnsi="Helvetica" w:cs="Arial"/>
          <w:color w:val="000000"/>
          <w:lang w:val="en-US"/>
        </w:rPr>
        <w:t>, Deputy Prime Minister and Minister of Foreign Affairs and International Cooperation of Italy, the event brought together representatives of ICS member national shipowners’ associations, key industry stakeholders and international maritime leaders at a pivotal moment for the sector. Shipping is currently navigating the challenges of the energy transition, maintaining global competitiveness and responding to growing geopolitical tensions affecting major international trade routes.</w:t>
      </w:r>
    </w:p>
    <w:p w14:paraId="30DA762E" w14:textId="77777777" w:rsidR="000058E5" w:rsidRPr="00DC7183" w:rsidRDefault="000058E5" w:rsidP="00DC7183">
      <w:pPr>
        <w:jc w:val="both"/>
        <w:rPr>
          <w:rFonts w:ascii="Helvetica" w:hAnsi="Helvetica" w:cs="Arial"/>
          <w:color w:val="000000"/>
          <w:lang w:val="en-US"/>
        </w:rPr>
      </w:pPr>
    </w:p>
    <w:p w14:paraId="693453E6" w14:textId="77777777" w:rsidR="000058E5" w:rsidRPr="00DC7183" w:rsidRDefault="000058E5">
      <w:pPr>
        <w:jc w:val="both"/>
        <w:rPr>
          <w:rFonts w:ascii="Helvetica" w:hAnsi="Helvetica"/>
          <w:sz w:val="22"/>
          <w:szCs w:val="22"/>
          <w:lang w:val="en-US"/>
        </w:rPr>
      </w:pPr>
      <w:r>
        <w:rPr>
          <w:rFonts w:ascii="Helvetica" w:hAnsi="Helvetica" w:cs="Helvetica"/>
          <w:color w:val="000000"/>
          <w:lang w:val="en-US"/>
        </w:rPr>
        <w:t xml:space="preserve">Special attention was given to </w:t>
      </w:r>
      <w:r w:rsidRPr="00DA0FBD">
        <w:rPr>
          <w:rFonts w:ascii="Helvetica" w:hAnsi="Helvetica" w:cs="Helvetica"/>
          <w:b/>
          <w:bCs/>
          <w:color w:val="000000"/>
          <w:lang w:val="en-US"/>
        </w:rPr>
        <w:t>Emanuele</w:t>
      </w:r>
      <w:r>
        <w:rPr>
          <w:rFonts w:ascii="Helvetica" w:hAnsi="Helvetica" w:cs="Helvetica"/>
          <w:color w:val="000000"/>
          <w:lang w:val="en-US"/>
        </w:rPr>
        <w:t xml:space="preserve"> </w:t>
      </w:r>
      <w:r>
        <w:rPr>
          <w:rFonts w:ascii="Helvetica" w:hAnsi="Helvetica" w:cs="Helvetica"/>
          <w:b/>
          <w:color w:val="000000"/>
          <w:lang w:val="en-US"/>
        </w:rPr>
        <w:t>Grimaldi</w:t>
      </w:r>
      <w:r>
        <w:rPr>
          <w:rFonts w:ascii="Helvetica" w:hAnsi="Helvetica" w:cs="Helvetica"/>
          <w:color w:val="000000"/>
          <w:lang w:val="en-US"/>
        </w:rPr>
        <w:t xml:space="preserve">, Past President of </w:t>
      </w:r>
      <w:proofErr w:type="spellStart"/>
      <w:r>
        <w:rPr>
          <w:rFonts w:ascii="Helvetica" w:hAnsi="Helvetica" w:cs="Helvetica"/>
          <w:color w:val="000000"/>
          <w:lang w:val="en-US"/>
        </w:rPr>
        <w:t>Confitarma</w:t>
      </w:r>
      <w:proofErr w:type="spellEnd"/>
      <w:r>
        <w:rPr>
          <w:rFonts w:ascii="Helvetica" w:hAnsi="Helvetica" w:cs="Helvetica"/>
          <w:color w:val="000000"/>
          <w:lang w:val="en-US"/>
        </w:rPr>
        <w:t xml:space="preserve"> and ECSA and the first Italian to lead the International Chamber of Shipping in its 120-year history. </w:t>
      </w:r>
      <w:proofErr w:type="spellStart"/>
      <w:r>
        <w:rPr>
          <w:rFonts w:ascii="Helvetica" w:hAnsi="Helvetica" w:cs="Helvetica"/>
          <w:color w:val="000000"/>
          <w:lang w:val="en-US"/>
        </w:rPr>
        <w:t>Confitarma</w:t>
      </w:r>
      <w:proofErr w:type="spellEnd"/>
      <w:r>
        <w:rPr>
          <w:rFonts w:ascii="Helvetica" w:hAnsi="Helvetica" w:cs="Helvetica"/>
          <w:color w:val="000000"/>
          <w:lang w:val="en-US"/>
        </w:rPr>
        <w:t xml:space="preserve"> President </w:t>
      </w:r>
      <w:r w:rsidRPr="00DA0FBD">
        <w:rPr>
          <w:rFonts w:ascii="Helvetica" w:hAnsi="Helvetica" w:cs="Helvetica"/>
          <w:b/>
          <w:bCs/>
          <w:color w:val="000000"/>
          <w:lang w:val="en-US"/>
        </w:rPr>
        <w:t>Mario Zanetti</w:t>
      </w:r>
      <w:r>
        <w:rPr>
          <w:rFonts w:ascii="Helvetica" w:hAnsi="Helvetica" w:cs="Helvetica"/>
          <w:color w:val="000000"/>
          <w:lang w:val="en-US"/>
        </w:rPr>
        <w:t xml:space="preserve"> praised Grimaldi’s contribution to strengthening Italian shipping internationally and promoting a unified, global vision of the industry, built on dialogue among companies, institutions and international organizations. He also warmly welcomed the new ICS Chairman, </w:t>
      </w:r>
      <w:r w:rsidRPr="00DA0FBD">
        <w:rPr>
          <w:rFonts w:ascii="Helvetica" w:hAnsi="Helvetica" w:cs="Helvetica"/>
          <w:b/>
          <w:bCs/>
          <w:color w:val="000000"/>
          <w:lang w:val="en-US"/>
        </w:rPr>
        <w:t>John Denholm</w:t>
      </w:r>
      <w:r>
        <w:rPr>
          <w:rFonts w:ascii="Helvetica" w:hAnsi="Helvetica" w:cs="Helvetica"/>
          <w:color w:val="000000"/>
          <w:lang w:val="en-US"/>
        </w:rPr>
        <w:t>, wishing him success in his role and reaffirming the Italian shipping community’s support for the sector’s shared goals.</w:t>
      </w:r>
    </w:p>
    <w:p w14:paraId="392B5D08" w14:textId="77777777" w:rsidR="000058E5" w:rsidRPr="00DC7183" w:rsidRDefault="000058E5" w:rsidP="00DC7183">
      <w:pPr>
        <w:jc w:val="both"/>
        <w:rPr>
          <w:rFonts w:ascii="Helvetica" w:hAnsi="Helvetica" w:cs="Arial"/>
          <w:color w:val="000000"/>
          <w:lang w:val="en-US"/>
        </w:rPr>
      </w:pPr>
    </w:p>
    <w:p w14:paraId="38941787" w14:textId="12653A5A" w:rsidR="00DC7183" w:rsidRDefault="000058E5" w:rsidP="00DC7183">
      <w:pPr>
        <w:jc w:val="both"/>
        <w:rPr>
          <w:rFonts w:ascii="Helvetica" w:hAnsi="Helvetica" w:cs="Arial"/>
          <w:color w:val="000000"/>
          <w:lang w:val="en-US"/>
        </w:rPr>
      </w:pPr>
      <w:r w:rsidRPr="000058E5">
        <w:rPr>
          <w:rFonts w:ascii="Helvetica" w:hAnsi="Helvetica" w:cs="Arial"/>
          <w:color w:val="000000"/>
          <w:lang w:val="en-US"/>
        </w:rPr>
        <w:t xml:space="preserve">The meeting took place in a year of significant anniversaries, with </w:t>
      </w:r>
      <w:proofErr w:type="spellStart"/>
      <w:r w:rsidRPr="000058E5">
        <w:rPr>
          <w:rFonts w:ascii="Helvetica" w:hAnsi="Helvetica" w:cs="Arial"/>
          <w:color w:val="000000"/>
          <w:lang w:val="en-US"/>
        </w:rPr>
        <w:t>Confitarma</w:t>
      </w:r>
      <w:proofErr w:type="spellEnd"/>
      <w:r w:rsidRPr="000058E5">
        <w:rPr>
          <w:rFonts w:ascii="Helvetica" w:hAnsi="Helvetica" w:cs="Arial"/>
          <w:color w:val="000000"/>
          <w:lang w:val="en-US"/>
        </w:rPr>
        <w:t xml:space="preserve"> celebrating its 125th anniversary and ICS marking 120 years of activity. These important milestones reflect a long-standing commitment to supporting the growth of international trade and the development of the global maritime economy</w:t>
      </w:r>
      <w:r w:rsidR="00DC7183" w:rsidRPr="00DC7183">
        <w:rPr>
          <w:rFonts w:ascii="Helvetica" w:hAnsi="Helvetica" w:cs="Arial"/>
          <w:color w:val="000000"/>
          <w:lang w:val="en-US"/>
        </w:rPr>
        <w:t>.</w:t>
      </w:r>
    </w:p>
    <w:p w14:paraId="4AEF7E07" w14:textId="77777777" w:rsidR="000058E5" w:rsidRPr="00DC7183" w:rsidRDefault="000058E5" w:rsidP="00DC7183">
      <w:pPr>
        <w:jc w:val="both"/>
        <w:rPr>
          <w:rFonts w:ascii="Helvetica" w:hAnsi="Helvetica" w:cs="Arial"/>
          <w:color w:val="000000"/>
          <w:lang w:val="en-US"/>
        </w:rPr>
      </w:pPr>
    </w:p>
    <w:p w14:paraId="19963467" w14:textId="77777777" w:rsidR="00691C21" w:rsidRDefault="00DC7183" w:rsidP="00DC7183">
      <w:pPr>
        <w:jc w:val="both"/>
        <w:rPr>
          <w:rFonts w:ascii="Helvetica" w:hAnsi="Helvetica" w:cs="Arial"/>
          <w:color w:val="000000"/>
          <w:lang w:val="en-US"/>
        </w:rPr>
      </w:pPr>
      <w:r w:rsidRPr="00691C21">
        <w:rPr>
          <w:rFonts w:ascii="Helvetica" w:hAnsi="Helvetica" w:cs="Arial"/>
          <w:i/>
          <w:iCs/>
          <w:color w:val="000000"/>
          <w:lang w:val="en-US"/>
        </w:rPr>
        <w:t xml:space="preserve">“Cooperation is perhaps the most important word for our industry today. We are meeting at a time of profound transformation and widespread uncertainty. At the same time, our sector is undertaking one of the most ambitious transitions in its history. Shipping is investing in decarbonization, new fuels, innovation and fleet renewal, while continuing to provide </w:t>
      </w:r>
      <w:r w:rsidR="00691C21" w:rsidRPr="00691C21">
        <w:rPr>
          <w:rFonts w:ascii="Helvetica" w:hAnsi="Helvetica" w:cs="Arial"/>
          <w:i/>
          <w:iCs/>
          <w:color w:val="000000"/>
          <w:lang w:val="en-US"/>
        </w:rPr>
        <w:t>reliable</w:t>
      </w:r>
      <w:r w:rsidRPr="00691C21">
        <w:rPr>
          <w:rFonts w:ascii="Helvetica" w:hAnsi="Helvetica" w:cs="Arial"/>
          <w:i/>
          <w:iCs/>
          <w:color w:val="000000"/>
          <w:lang w:val="en-US"/>
        </w:rPr>
        <w:t xml:space="preserve"> and efficient services that are essential </w:t>
      </w:r>
      <w:r w:rsidR="00691C21">
        <w:rPr>
          <w:rFonts w:ascii="Helvetica" w:hAnsi="Helvetica" w:cs="Arial"/>
          <w:i/>
          <w:iCs/>
          <w:color w:val="000000"/>
          <w:lang w:val="en-US"/>
        </w:rPr>
        <w:t>for</w:t>
      </w:r>
      <w:r w:rsidRPr="00691C21">
        <w:rPr>
          <w:rFonts w:ascii="Helvetica" w:hAnsi="Helvetica" w:cs="Arial"/>
          <w:i/>
          <w:iCs/>
          <w:color w:val="000000"/>
          <w:lang w:val="en-US"/>
        </w:rPr>
        <w:t xml:space="preserve"> the global economy. Successfully managing this transition will require strategic vision, pragmatism, significant investment and, above all, strong international cooperation</w:t>
      </w:r>
      <w:r w:rsidRPr="00DC7183">
        <w:rPr>
          <w:rFonts w:ascii="Helvetica" w:hAnsi="Helvetica" w:cs="Arial"/>
          <w:color w:val="000000"/>
          <w:lang w:val="en-US"/>
        </w:rPr>
        <w:t xml:space="preserve">” </w:t>
      </w:r>
      <w:r w:rsidR="00691C21">
        <w:rPr>
          <w:rFonts w:ascii="Helvetica" w:hAnsi="Helvetica" w:cs="Arial"/>
          <w:color w:val="000000"/>
          <w:lang w:val="en-US"/>
        </w:rPr>
        <w:t xml:space="preserve">- </w:t>
      </w:r>
      <w:r w:rsidRPr="00DC7183">
        <w:rPr>
          <w:rFonts w:ascii="Helvetica" w:hAnsi="Helvetica" w:cs="Arial"/>
          <w:color w:val="000000"/>
          <w:lang w:val="en-US"/>
        </w:rPr>
        <w:t xml:space="preserve">said </w:t>
      </w:r>
      <w:proofErr w:type="spellStart"/>
      <w:r w:rsidRPr="00DC7183">
        <w:rPr>
          <w:rFonts w:ascii="Helvetica" w:hAnsi="Helvetica" w:cs="Arial"/>
          <w:color w:val="000000"/>
          <w:lang w:val="en-US"/>
        </w:rPr>
        <w:t>Confitarma</w:t>
      </w:r>
      <w:proofErr w:type="spellEnd"/>
      <w:r w:rsidRPr="00DC7183">
        <w:rPr>
          <w:rFonts w:ascii="Helvetica" w:hAnsi="Helvetica" w:cs="Arial"/>
          <w:color w:val="000000"/>
          <w:lang w:val="en-US"/>
        </w:rPr>
        <w:t xml:space="preserve"> President Mario Zanetti</w:t>
      </w:r>
      <w:r w:rsidR="00691C21">
        <w:rPr>
          <w:rFonts w:ascii="Helvetica" w:hAnsi="Helvetica" w:cs="Arial"/>
          <w:color w:val="000000"/>
          <w:lang w:val="en-US"/>
        </w:rPr>
        <w:t>.</w:t>
      </w:r>
    </w:p>
    <w:p w14:paraId="46851B78" w14:textId="77777777" w:rsidR="00691C21" w:rsidRDefault="00691C21" w:rsidP="00DC7183">
      <w:pPr>
        <w:jc w:val="both"/>
        <w:rPr>
          <w:rFonts w:ascii="Helvetica" w:hAnsi="Helvetica" w:cs="Arial"/>
          <w:color w:val="000000"/>
          <w:lang w:val="en-US"/>
        </w:rPr>
      </w:pPr>
    </w:p>
    <w:p w14:paraId="791951F1" w14:textId="65ECC246" w:rsidR="00DC7183" w:rsidRDefault="00DC7183" w:rsidP="00DC7183">
      <w:pPr>
        <w:jc w:val="both"/>
        <w:rPr>
          <w:rFonts w:ascii="Helvetica" w:hAnsi="Helvetica" w:cs="Arial"/>
          <w:i/>
          <w:iCs/>
          <w:color w:val="000000"/>
          <w:lang w:val="en-US"/>
        </w:rPr>
      </w:pPr>
      <w:r w:rsidRPr="00DC7183">
        <w:rPr>
          <w:rFonts w:ascii="Helvetica" w:hAnsi="Helvetica" w:cs="Arial"/>
          <w:color w:val="000000"/>
          <w:lang w:val="en-US"/>
        </w:rPr>
        <w:t>“</w:t>
      </w:r>
      <w:r w:rsidRPr="00691C21">
        <w:rPr>
          <w:rFonts w:ascii="Helvetica" w:hAnsi="Helvetica" w:cs="Arial"/>
          <w:i/>
          <w:iCs/>
          <w:color w:val="000000"/>
          <w:lang w:val="en-US"/>
        </w:rPr>
        <w:t xml:space="preserve">Today, resilience is not simply the ability to respond to crises,” </w:t>
      </w:r>
      <w:r w:rsidRPr="00691C21">
        <w:rPr>
          <w:rFonts w:ascii="Helvetica" w:hAnsi="Helvetica" w:cs="Arial"/>
          <w:color w:val="000000"/>
          <w:lang w:val="en-US"/>
        </w:rPr>
        <w:t>he added,</w:t>
      </w:r>
      <w:r w:rsidRPr="00691C21">
        <w:rPr>
          <w:rFonts w:ascii="Helvetica" w:hAnsi="Helvetica" w:cs="Arial"/>
          <w:i/>
          <w:iCs/>
          <w:color w:val="000000"/>
          <w:lang w:val="en-US"/>
        </w:rPr>
        <w:t xml:space="preserve"> “but the ability to build stronger relationships, diversify solutions and collaborate across national borders.</w:t>
      </w:r>
      <w:r w:rsidR="00691C21">
        <w:rPr>
          <w:rFonts w:ascii="Helvetica" w:hAnsi="Helvetica" w:cs="Arial"/>
          <w:i/>
          <w:iCs/>
          <w:color w:val="000000"/>
          <w:lang w:val="en-US"/>
        </w:rPr>
        <w:t xml:space="preserve"> </w:t>
      </w:r>
      <w:r w:rsidRPr="00691C21">
        <w:rPr>
          <w:rFonts w:ascii="Helvetica" w:hAnsi="Helvetica" w:cs="Arial"/>
          <w:i/>
          <w:iCs/>
          <w:color w:val="000000"/>
          <w:lang w:val="en-US"/>
        </w:rPr>
        <w:t xml:space="preserve">This is precisely why the role of ICS is so important. The International Chamber of Shipping provides a common voice for a truly global industry and helps keep the sector united in addressing challenges that no country and no company can </w:t>
      </w:r>
      <w:r w:rsidR="00691C21">
        <w:rPr>
          <w:rFonts w:ascii="Helvetica" w:hAnsi="Helvetica" w:cs="Arial"/>
          <w:i/>
          <w:iCs/>
          <w:color w:val="000000"/>
          <w:lang w:val="en-US"/>
        </w:rPr>
        <w:t>address</w:t>
      </w:r>
      <w:r w:rsidRPr="00691C21">
        <w:rPr>
          <w:rFonts w:ascii="Helvetica" w:hAnsi="Helvetica" w:cs="Arial"/>
          <w:i/>
          <w:iCs/>
          <w:color w:val="000000"/>
          <w:lang w:val="en-US"/>
        </w:rPr>
        <w:t xml:space="preserve"> </w:t>
      </w:r>
      <w:r w:rsidR="00691C21" w:rsidRPr="00691C21">
        <w:rPr>
          <w:rFonts w:ascii="Helvetica" w:hAnsi="Helvetica" w:cs="Arial"/>
          <w:i/>
          <w:iCs/>
          <w:color w:val="000000"/>
          <w:lang w:val="en-US"/>
        </w:rPr>
        <w:t>alone</w:t>
      </w:r>
      <w:r w:rsidR="00691C21">
        <w:rPr>
          <w:rFonts w:ascii="Helvetica" w:hAnsi="Helvetica" w:cs="Arial"/>
          <w:i/>
          <w:iCs/>
          <w:color w:val="000000"/>
          <w:lang w:val="en-US"/>
        </w:rPr>
        <w:t>”</w:t>
      </w:r>
      <w:r w:rsidR="00DA0FBD">
        <w:rPr>
          <w:rFonts w:ascii="Helvetica" w:hAnsi="Helvetica" w:cs="Arial"/>
          <w:i/>
          <w:iCs/>
          <w:color w:val="000000"/>
          <w:lang w:val="en-US"/>
        </w:rPr>
        <w:t>.</w:t>
      </w:r>
    </w:p>
    <w:p w14:paraId="1003144E" w14:textId="77777777" w:rsidR="00691C21" w:rsidRPr="00691C21" w:rsidRDefault="00691C21" w:rsidP="00DC7183">
      <w:pPr>
        <w:jc w:val="both"/>
        <w:rPr>
          <w:rFonts w:ascii="Helvetica" w:hAnsi="Helvetica" w:cs="Arial"/>
          <w:i/>
          <w:iCs/>
          <w:color w:val="000000"/>
          <w:lang w:val="en-US"/>
        </w:rPr>
      </w:pPr>
    </w:p>
    <w:p w14:paraId="5B697625" w14:textId="54DDE062" w:rsidR="00DC7183" w:rsidRDefault="00DC7183" w:rsidP="00DC7183">
      <w:pPr>
        <w:jc w:val="both"/>
        <w:rPr>
          <w:rFonts w:ascii="Helvetica" w:hAnsi="Helvetica" w:cs="Arial"/>
          <w:color w:val="000000"/>
          <w:lang w:val="en-US"/>
        </w:rPr>
      </w:pPr>
      <w:r w:rsidRPr="00DC7183">
        <w:rPr>
          <w:rFonts w:ascii="Helvetica" w:hAnsi="Helvetica" w:cs="Arial"/>
          <w:color w:val="000000"/>
          <w:lang w:val="en-US"/>
        </w:rPr>
        <w:t>“</w:t>
      </w:r>
      <w:r w:rsidRPr="00691C21">
        <w:rPr>
          <w:rFonts w:ascii="Helvetica" w:hAnsi="Helvetica" w:cs="Arial"/>
          <w:i/>
          <w:iCs/>
          <w:color w:val="000000"/>
          <w:lang w:val="en-US"/>
        </w:rPr>
        <w:t>Among these challenges, one principle remains fundamental: freedom of navigation, which is one of the cornerstones of international trade and maritime prosperity. It is the principle that allows trade to flow, economies to grow and societies to remain connected</w:t>
      </w:r>
      <w:r w:rsidRPr="00DC7183">
        <w:rPr>
          <w:rFonts w:ascii="Helvetica" w:hAnsi="Helvetica" w:cs="Arial"/>
          <w:color w:val="000000"/>
          <w:lang w:val="en-US"/>
        </w:rPr>
        <w:t>” Zanetti concluded.</w:t>
      </w:r>
    </w:p>
    <w:p w14:paraId="1A76CC52" w14:textId="77777777" w:rsidR="00691C21" w:rsidRPr="00DC7183" w:rsidRDefault="00691C21" w:rsidP="00DC7183">
      <w:pPr>
        <w:jc w:val="both"/>
        <w:rPr>
          <w:rFonts w:ascii="Helvetica" w:hAnsi="Helvetica" w:cs="Arial"/>
          <w:color w:val="000000"/>
          <w:lang w:val="en-US"/>
        </w:rPr>
      </w:pPr>
    </w:p>
    <w:p w14:paraId="5B4A1877" w14:textId="212DF7C2" w:rsidR="00691C21" w:rsidRDefault="00691C21" w:rsidP="00DC7183">
      <w:pPr>
        <w:jc w:val="both"/>
        <w:rPr>
          <w:rFonts w:ascii="Helvetica" w:hAnsi="Helvetica" w:cs="Arial"/>
          <w:color w:val="000000"/>
          <w:lang w:val="en-US"/>
        </w:rPr>
      </w:pPr>
      <w:r w:rsidRPr="00691C21">
        <w:rPr>
          <w:rFonts w:ascii="Helvetica" w:hAnsi="Helvetica" w:cs="Arial"/>
          <w:color w:val="000000"/>
          <w:lang w:val="en-US"/>
        </w:rPr>
        <w:lastRenderedPageBreak/>
        <w:t>Throughout the Summit, speakers highlighted that addressing future challenges will require close cooperation among governments, international organizations and the private sector, recognizing the essential role of maritime transport in supporting global trade, supply security and economic development</w:t>
      </w:r>
      <w:r>
        <w:rPr>
          <w:rFonts w:ascii="Helvetica" w:hAnsi="Helvetica" w:cs="Arial"/>
          <w:color w:val="000000"/>
          <w:lang w:val="en-US"/>
        </w:rPr>
        <w:t>.</w:t>
      </w:r>
    </w:p>
    <w:p w14:paraId="7394D0B9" w14:textId="77777777" w:rsidR="00691C21" w:rsidRPr="00DC7183" w:rsidRDefault="00691C21" w:rsidP="00DC7183">
      <w:pPr>
        <w:jc w:val="both"/>
        <w:rPr>
          <w:rFonts w:ascii="Helvetica" w:hAnsi="Helvetica" w:cs="Arial"/>
          <w:color w:val="000000"/>
          <w:lang w:val="en-US"/>
        </w:rPr>
      </w:pPr>
    </w:p>
    <w:p w14:paraId="5C7E3B7A" w14:textId="77777777" w:rsidR="00DC7183" w:rsidRDefault="00DC7183" w:rsidP="00DC7183">
      <w:pPr>
        <w:jc w:val="both"/>
        <w:rPr>
          <w:rFonts w:ascii="Helvetica" w:hAnsi="Helvetica" w:cs="Arial"/>
          <w:color w:val="000000"/>
          <w:lang w:val="en-US"/>
        </w:rPr>
      </w:pPr>
      <w:r w:rsidRPr="00DC7183">
        <w:rPr>
          <w:rFonts w:ascii="Helvetica" w:hAnsi="Helvetica" w:cs="Arial"/>
          <w:color w:val="000000"/>
          <w:lang w:val="en-US"/>
        </w:rPr>
        <w:t>The event reaffirmed Italy’s role as a leading player in the international maritime economy and as a natural platform for dialogue among institutions, industry and global stakeholders called upon to shape the future of shipping.</w:t>
      </w:r>
    </w:p>
    <w:p w14:paraId="4DE2BA64" w14:textId="77777777" w:rsidR="00691C21" w:rsidRPr="00DC7183" w:rsidRDefault="00691C21" w:rsidP="00DC7183">
      <w:pPr>
        <w:jc w:val="both"/>
        <w:rPr>
          <w:rFonts w:ascii="Helvetica" w:hAnsi="Helvetica" w:cs="Arial"/>
          <w:color w:val="000000"/>
          <w:lang w:val="en-US"/>
        </w:rPr>
      </w:pPr>
    </w:p>
    <w:p w14:paraId="71BC91C2" w14:textId="44CDD12F" w:rsidR="00DC7183" w:rsidRPr="00DC7183" w:rsidRDefault="00DC7183" w:rsidP="00DC7183">
      <w:pPr>
        <w:jc w:val="both"/>
        <w:rPr>
          <w:rFonts w:ascii="Helvetica" w:hAnsi="Helvetica" w:cs="Arial"/>
          <w:color w:val="000000"/>
          <w:lang w:val="en-US"/>
        </w:rPr>
      </w:pPr>
      <w:r w:rsidRPr="00DC7183">
        <w:rPr>
          <w:rFonts w:ascii="Helvetica" w:hAnsi="Helvetica" w:cs="Arial"/>
          <w:color w:val="000000"/>
          <w:lang w:val="en-US"/>
        </w:rPr>
        <w:t>Other distinguished participants included: Edoardo Rixi, Deputy Minister of Infrastructure and Transport, Italy; Chris Bonett, Minister for Sustainable Mobility, Malta; Marina Hadjimanolis, Deputy Minister of Shipping to the President of the Republic of Cyprus; Vasilis Kikilias, Minister of Maritime Affairs and Insular Policy, Greece and Arsenio Dominguez, Secretary-General of the International Maritime Organization.</w:t>
      </w:r>
    </w:p>
    <w:p w14:paraId="11AAEE89" w14:textId="77777777" w:rsidR="00DC7183" w:rsidRPr="00DC7183" w:rsidRDefault="00DC7183" w:rsidP="00B671D4">
      <w:pPr>
        <w:jc w:val="both"/>
        <w:rPr>
          <w:rFonts w:ascii="Helvetica" w:hAnsi="Helvetica" w:cs="Arial"/>
          <w:color w:val="000000"/>
          <w:lang w:val="en-US"/>
        </w:rPr>
      </w:pPr>
    </w:p>
    <w:p w14:paraId="355AC709" w14:textId="77777777" w:rsidR="00AB2472" w:rsidRPr="00DC7183" w:rsidRDefault="00AB2472" w:rsidP="00AB2472">
      <w:pPr>
        <w:jc w:val="both"/>
        <w:rPr>
          <w:rFonts w:ascii="Helvetica" w:hAnsi="Helvetica" w:cs="Arial"/>
          <w:color w:val="000000"/>
          <w:lang w:val="en-US"/>
        </w:rPr>
      </w:pPr>
    </w:p>
    <w:p w14:paraId="5DF8099C" w14:textId="7DBBDC78" w:rsidR="00183498" w:rsidRPr="00DC7183" w:rsidRDefault="00183498" w:rsidP="007E0DDC">
      <w:pPr>
        <w:jc w:val="both"/>
        <w:rPr>
          <w:rFonts w:ascii="Helvetica" w:hAnsi="Helvetica"/>
          <w:sz w:val="22"/>
          <w:szCs w:val="22"/>
          <w:lang w:val="en-US"/>
        </w:rPr>
      </w:pPr>
    </w:p>
    <w:sectPr w:rsidR="00183498" w:rsidRPr="00DC7183" w:rsidSect="00194DD2">
      <w:pgSz w:w="11906" w:h="16838"/>
      <w:pgMar w:top="4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4A53CF"/>
    <w:multiLevelType w:val="hybridMultilevel"/>
    <w:tmpl w:val="0D0CD6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104606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2"/>
    <w:rsid w:val="00002AEF"/>
    <w:rsid w:val="000058E5"/>
    <w:rsid w:val="000210DE"/>
    <w:rsid w:val="00032987"/>
    <w:rsid w:val="000452C7"/>
    <w:rsid w:val="00055A19"/>
    <w:rsid w:val="00062C59"/>
    <w:rsid w:val="00083B60"/>
    <w:rsid w:val="000A62F2"/>
    <w:rsid w:val="000D3644"/>
    <w:rsid w:val="0010706F"/>
    <w:rsid w:val="001160C6"/>
    <w:rsid w:val="00116B03"/>
    <w:rsid w:val="00123964"/>
    <w:rsid w:val="001473F6"/>
    <w:rsid w:val="00177A3D"/>
    <w:rsid w:val="00183498"/>
    <w:rsid w:val="00194DD2"/>
    <w:rsid w:val="001B166D"/>
    <w:rsid w:val="001B7E00"/>
    <w:rsid w:val="001C54CA"/>
    <w:rsid w:val="001F5043"/>
    <w:rsid w:val="001F7E47"/>
    <w:rsid w:val="00207492"/>
    <w:rsid w:val="00207EA4"/>
    <w:rsid w:val="002231AD"/>
    <w:rsid w:val="002521EF"/>
    <w:rsid w:val="002735D9"/>
    <w:rsid w:val="00274805"/>
    <w:rsid w:val="00275938"/>
    <w:rsid w:val="00287173"/>
    <w:rsid w:val="002C4008"/>
    <w:rsid w:val="002D0B00"/>
    <w:rsid w:val="002D0D19"/>
    <w:rsid w:val="002D143A"/>
    <w:rsid w:val="002E3119"/>
    <w:rsid w:val="002E75CA"/>
    <w:rsid w:val="003048E3"/>
    <w:rsid w:val="003225EA"/>
    <w:rsid w:val="00345B37"/>
    <w:rsid w:val="0035092D"/>
    <w:rsid w:val="003757A5"/>
    <w:rsid w:val="00376993"/>
    <w:rsid w:val="00381211"/>
    <w:rsid w:val="003844EA"/>
    <w:rsid w:val="003864C0"/>
    <w:rsid w:val="0039256D"/>
    <w:rsid w:val="003A0939"/>
    <w:rsid w:val="003A0AC7"/>
    <w:rsid w:val="003D33D9"/>
    <w:rsid w:val="003D566F"/>
    <w:rsid w:val="003D6EAD"/>
    <w:rsid w:val="00401AD0"/>
    <w:rsid w:val="00416D7D"/>
    <w:rsid w:val="0042376E"/>
    <w:rsid w:val="004341D6"/>
    <w:rsid w:val="00444EF5"/>
    <w:rsid w:val="00453651"/>
    <w:rsid w:val="004A4A74"/>
    <w:rsid w:val="004B449C"/>
    <w:rsid w:val="004C08E4"/>
    <w:rsid w:val="004E6D84"/>
    <w:rsid w:val="004F7DC9"/>
    <w:rsid w:val="0050281A"/>
    <w:rsid w:val="0050570F"/>
    <w:rsid w:val="00511C51"/>
    <w:rsid w:val="005624AD"/>
    <w:rsid w:val="0056490F"/>
    <w:rsid w:val="00577F8D"/>
    <w:rsid w:val="005806AC"/>
    <w:rsid w:val="00582F07"/>
    <w:rsid w:val="005836E1"/>
    <w:rsid w:val="00585157"/>
    <w:rsid w:val="00590627"/>
    <w:rsid w:val="005C6680"/>
    <w:rsid w:val="005D32CF"/>
    <w:rsid w:val="005E3B54"/>
    <w:rsid w:val="0063424F"/>
    <w:rsid w:val="00650D24"/>
    <w:rsid w:val="006558B6"/>
    <w:rsid w:val="006610AA"/>
    <w:rsid w:val="006802DE"/>
    <w:rsid w:val="00691C21"/>
    <w:rsid w:val="006A57F6"/>
    <w:rsid w:val="006B706D"/>
    <w:rsid w:val="006D1962"/>
    <w:rsid w:val="006D6FA8"/>
    <w:rsid w:val="006E1980"/>
    <w:rsid w:val="006E3609"/>
    <w:rsid w:val="007037B4"/>
    <w:rsid w:val="00722044"/>
    <w:rsid w:val="00724634"/>
    <w:rsid w:val="007425A6"/>
    <w:rsid w:val="007648CF"/>
    <w:rsid w:val="0076585C"/>
    <w:rsid w:val="00776C74"/>
    <w:rsid w:val="007832A3"/>
    <w:rsid w:val="00793950"/>
    <w:rsid w:val="007A064E"/>
    <w:rsid w:val="007A1A3B"/>
    <w:rsid w:val="007A3795"/>
    <w:rsid w:val="007A6EB8"/>
    <w:rsid w:val="007B0EE1"/>
    <w:rsid w:val="007B6404"/>
    <w:rsid w:val="007C459B"/>
    <w:rsid w:val="007E0DDC"/>
    <w:rsid w:val="007E7D36"/>
    <w:rsid w:val="007F1A1F"/>
    <w:rsid w:val="008017B2"/>
    <w:rsid w:val="00807DCC"/>
    <w:rsid w:val="00830B17"/>
    <w:rsid w:val="008314DD"/>
    <w:rsid w:val="0083223A"/>
    <w:rsid w:val="0084426E"/>
    <w:rsid w:val="0085376C"/>
    <w:rsid w:val="008640E0"/>
    <w:rsid w:val="00870302"/>
    <w:rsid w:val="00873177"/>
    <w:rsid w:val="00873347"/>
    <w:rsid w:val="00895864"/>
    <w:rsid w:val="00896F81"/>
    <w:rsid w:val="008B3CF4"/>
    <w:rsid w:val="008B67D8"/>
    <w:rsid w:val="008C4AFC"/>
    <w:rsid w:val="008C78F3"/>
    <w:rsid w:val="008D3306"/>
    <w:rsid w:val="008D34BD"/>
    <w:rsid w:val="009131A6"/>
    <w:rsid w:val="00913A79"/>
    <w:rsid w:val="00951D2B"/>
    <w:rsid w:val="009744EC"/>
    <w:rsid w:val="00980A8F"/>
    <w:rsid w:val="009815C5"/>
    <w:rsid w:val="009A110D"/>
    <w:rsid w:val="009B4CC5"/>
    <w:rsid w:val="009B6334"/>
    <w:rsid w:val="009C2ABA"/>
    <w:rsid w:val="009C73B9"/>
    <w:rsid w:val="009D5E65"/>
    <w:rsid w:val="00A2274B"/>
    <w:rsid w:val="00A22DAE"/>
    <w:rsid w:val="00A305FD"/>
    <w:rsid w:val="00A31414"/>
    <w:rsid w:val="00A45D38"/>
    <w:rsid w:val="00A61637"/>
    <w:rsid w:val="00AB2472"/>
    <w:rsid w:val="00AC6AE3"/>
    <w:rsid w:val="00AD557E"/>
    <w:rsid w:val="00AE178D"/>
    <w:rsid w:val="00AE7075"/>
    <w:rsid w:val="00AF1C3E"/>
    <w:rsid w:val="00AF7A92"/>
    <w:rsid w:val="00B0155B"/>
    <w:rsid w:val="00B03828"/>
    <w:rsid w:val="00B323E6"/>
    <w:rsid w:val="00B4540B"/>
    <w:rsid w:val="00B51C18"/>
    <w:rsid w:val="00B671D4"/>
    <w:rsid w:val="00B772B6"/>
    <w:rsid w:val="00B774C4"/>
    <w:rsid w:val="00B80654"/>
    <w:rsid w:val="00B816AE"/>
    <w:rsid w:val="00BA3D61"/>
    <w:rsid w:val="00BB2F36"/>
    <w:rsid w:val="00BC1D21"/>
    <w:rsid w:val="00BC3008"/>
    <w:rsid w:val="00BD3849"/>
    <w:rsid w:val="00BE0B04"/>
    <w:rsid w:val="00BF7515"/>
    <w:rsid w:val="00C022F1"/>
    <w:rsid w:val="00C30A52"/>
    <w:rsid w:val="00C463B8"/>
    <w:rsid w:val="00C53796"/>
    <w:rsid w:val="00C701D8"/>
    <w:rsid w:val="00C90C04"/>
    <w:rsid w:val="00CA7F78"/>
    <w:rsid w:val="00CC183B"/>
    <w:rsid w:val="00CC184F"/>
    <w:rsid w:val="00CC4397"/>
    <w:rsid w:val="00CE0068"/>
    <w:rsid w:val="00D02DAC"/>
    <w:rsid w:val="00D05B97"/>
    <w:rsid w:val="00D14111"/>
    <w:rsid w:val="00D209B3"/>
    <w:rsid w:val="00D3218B"/>
    <w:rsid w:val="00D37F6B"/>
    <w:rsid w:val="00D55C39"/>
    <w:rsid w:val="00D56689"/>
    <w:rsid w:val="00D6193E"/>
    <w:rsid w:val="00D63476"/>
    <w:rsid w:val="00D76611"/>
    <w:rsid w:val="00DA0FBD"/>
    <w:rsid w:val="00DB2A50"/>
    <w:rsid w:val="00DB5142"/>
    <w:rsid w:val="00DC7183"/>
    <w:rsid w:val="00DC7925"/>
    <w:rsid w:val="00DC7CEB"/>
    <w:rsid w:val="00DD0D0A"/>
    <w:rsid w:val="00DD4CD9"/>
    <w:rsid w:val="00DF4390"/>
    <w:rsid w:val="00E068CB"/>
    <w:rsid w:val="00E30E82"/>
    <w:rsid w:val="00E31556"/>
    <w:rsid w:val="00E32D00"/>
    <w:rsid w:val="00E81D9A"/>
    <w:rsid w:val="00EB1E41"/>
    <w:rsid w:val="00EC6970"/>
    <w:rsid w:val="00EE69F2"/>
    <w:rsid w:val="00EE79AB"/>
    <w:rsid w:val="00EF3A79"/>
    <w:rsid w:val="00F1001E"/>
    <w:rsid w:val="00F101F0"/>
    <w:rsid w:val="00F11C7F"/>
    <w:rsid w:val="00F21263"/>
    <w:rsid w:val="00F226DB"/>
    <w:rsid w:val="00F642BE"/>
    <w:rsid w:val="00F83F1C"/>
    <w:rsid w:val="00FD6F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173F"/>
  <w15:chartTrackingRefBased/>
  <w15:docId w15:val="{9B2101A5-DD4E-4745-8FBB-BA44ED98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07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07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0749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0749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0749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0749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0749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0749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0749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0749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0749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0749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0749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0749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0749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0749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0749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07492"/>
    <w:rPr>
      <w:rFonts w:eastAsiaTheme="majorEastAsia" w:cstheme="majorBidi"/>
      <w:color w:val="272727" w:themeColor="text1" w:themeTint="D8"/>
    </w:rPr>
  </w:style>
  <w:style w:type="paragraph" w:styleId="Titolo">
    <w:name w:val="Title"/>
    <w:basedOn w:val="Normale"/>
    <w:next w:val="Normale"/>
    <w:link w:val="TitoloCarattere"/>
    <w:uiPriority w:val="10"/>
    <w:qFormat/>
    <w:rsid w:val="0020749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0749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0749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0749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0749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07492"/>
    <w:rPr>
      <w:i/>
      <w:iCs/>
      <w:color w:val="404040" w:themeColor="text1" w:themeTint="BF"/>
    </w:rPr>
  </w:style>
  <w:style w:type="paragraph" w:styleId="Paragrafoelenco">
    <w:name w:val="List Paragraph"/>
    <w:basedOn w:val="Normale"/>
    <w:uiPriority w:val="34"/>
    <w:qFormat/>
    <w:rsid w:val="00207492"/>
    <w:pPr>
      <w:ind w:left="720"/>
      <w:contextualSpacing/>
    </w:pPr>
  </w:style>
  <w:style w:type="character" w:styleId="Enfasiintensa">
    <w:name w:val="Intense Emphasis"/>
    <w:basedOn w:val="Carpredefinitoparagrafo"/>
    <w:uiPriority w:val="21"/>
    <w:qFormat/>
    <w:rsid w:val="00207492"/>
    <w:rPr>
      <w:i/>
      <w:iCs/>
      <w:color w:val="2F5496" w:themeColor="accent1" w:themeShade="BF"/>
    </w:rPr>
  </w:style>
  <w:style w:type="paragraph" w:styleId="Citazioneintensa">
    <w:name w:val="Intense Quote"/>
    <w:basedOn w:val="Normale"/>
    <w:next w:val="Normale"/>
    <w:link w:val="CitazioneintensaCarattere"/>
    <w:uiPriority w:val="30"/>
    <w:qFormat/>
    <w:rsid w:val="00207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07492"/>
    <w:rPr>
      <w:i/>
      <w:iCs/>
      <w:color w:val="2F5496" w:themeColor="accent1" w:themeShade="BF"/>
    </w:rPr>
  </w:style>
  <w:style w:type="character" w:styleId="Riferimentointenso">
    <w:name w:val="Intense Reference"/>
    <w:basedOn w:val="Carpredefinitoparagrafo"/>
    <w:uiPriority w:val="32"/>
    <w:qFormat/>
    <w:rsid w:val="00207492"/>
    <w:rPr>
      <w:b/>
      <w:bCs/>
      <w:smallCaps/>
      <w:color w:val="2F5496" w:themeColor="accent1" w:themeShade="BF"/>
      <w:spacing w:val="5"/>
    </w:rPr>
  </w:style>
  <w:style w:type="character" w:customStyle="1" w:styleId="apple-converted-space">
    <w:name w:val="apple-converted-space"/>
    <w:basedOn w:val="Carpredefinitoparagrafo"/>
    <w:rsid w:val="00207492"/>
  </w:style>
  <w:style w:type="paragraph" w:styleId="Revisione">
    <w:name w:val="Revision"/>
    <w:hidden/>
    <w:uiPriority w:val="99"/>
    <w:semiHidden/>
    <w:rsid w:val="00F642BE"/>
  </w:style>
  <w:style w:type="paragraph" w:styleId="NormaleWeb">
    <w:name w:val="Normal (Web)"/>
    <w:basedOn w:val="Normale"/>
    <w:uiPriority w:val="99"/>
    <w:semiHidden/>
    <w:unhideWhenUsed/>
    <w:rsid w:val="00C022F1"/>
    <w:rPr>
      <w:rFonts w:ascii="Times New Roman" w:hAnsi="Times New Roman" w:cs="Times New Roman"/>
    </w:rPr>
  </w:style>
  <w:style w:type="character" w:styleId="Collegamentoipertestuale">
    <w:name w:val="Hyperlink"/>
    <w:basedOn w:val="Carpredefinitoparagrafo"/>
    <w:uiPriority w:val="99"/>
    <w:unhideWhenUsed/>
    <w:rsid w:val="00A31414"/>
    <w:rPr>
      <w:color w:val="0563C1" w:themeColor="hyperlink"/>
      <w:u w:val="single"/>
    </w:rPr>
  </w:style>
  <w:style w:type="character" w:styleId="Menzionenonrisolta">
    <w:name w:val="Unresolved Mention"/>
    <w:basedOn w:val="Carpredefinitoparagrafo"/>
    <w:uiPriority w:val="99"/>
    <w:semiHidden/>
    <w:unhideWhenUsed/>
    <w:rsid w:val="00A31414"/>
    <w:rPr>
      <w:color w:val="605E5C"/>
      <w:shd w:val="clear" w:color="auto" w:fill="E1DFDD"/>
    </w:rPr>
  </w:style>
  <w:style w:type="character" w:styleId="Enfasigrassetto">
    <w:name w:val="Strong"/>
    <w:basedOn w:val="Carpredefinitoparagrafo"/>
    <w:uiPriority w:val="22"/>
    <w:qFormat/>
    <w:rsid w:val="006610AA"/>
    <w:rPr>
      <w:b/>
      <w:bCs/>
    </w:rPr>
  </w:style>
  <w:style w:type="paragraph" w:customStyle="1" w:styleId="isselectedend">
    <w:name w:val="isselectedend"/>
    <w:basedOn w:val="Normale"/>
    <w:rsid w:val="00830B17"/>
    <w:pPr>
      <w:spacing w:before="100" w:beforeAutospacing="1" w:after="100" w:afterAutospacing="1"/>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693458">
      <w:bodyDiv w:val="1"/>
      <w:marLeft w:val="0"/>
      <w:marRight w:val="0"/>
      <w:marTop w:val="0"/>
      <w:marBottom w:val="0"/>
      <w:divBdr>
        <w:top w:val="none" w:sz="0" w:space="0" w:color="auto"/>
        <w:left w:val="none" w:sz="0" w:space="0" w:color="auto"/>
        <w:bottom w:val="none" w:sz="0" w:space="0" w:color="auto"/>
        <w:right w:val="none" w:sz="0" w:space="0" w:color="auto"/>
      </w:divBdr>
      <w:divsChild>
        <w:div w:id="1392727353">
          <w:marLeft w:val="0"/>
          <w:marRight w:val="0"/>
          <w:marTop w:val="0"/>
          <w:marBottom w:val="0"/>
          <w:divBdr>
            <w:top w:val="none" w:sz="0" w:space="0" w:color="auto"/>
            <w:left w:val="none" w:sz="0" w:space="0" w:color="auto"/>
            <w:bottom w:val="none" w:sz="0" w:space="0" w:color="auto"/>
            <w:right w:val="none" w:sz="0" w:space="0" w:color="auto"/>
          </w:divBdr>
          <w:divsChild>
            <w:div w:id="257955990">
              <w:marLeft w:val="0"/>
              <w:marRight w:val="0"/>
              <w:marTop w:val="0"/>
              <w:marBottom w:val="0"/>
              <w:divBdr>
                <w:top w:val="none" w:sz="0" w:space="0" w:color="auto"/>
                <w:left w:val="none" w:sz="0" w:space="0" w:color="auto"/>
                <w:bottom w:val="none" w:sz="0" w:space="0" w:color="auto"/>
                <w:right w:val="none" w:sz="0" w:space="0" w:color="auto"/>
              </w:divBdr>
              <w:divsChild>
                <w:div w:id="163739009">
                  <w:marLeft w:val="0"/>
                  <w:marRight w:val="0"/>
                  <w:marTop w:val="0"/>
                  <w:marBottom w:val="0"/>
                  <w:divBdr>
                    <w:top w:val="none" w:sz="0" w:space="0" w:color="auto"/>
                    <w:left w:val="none" w:sz="0" w:space="0" w:color="auto"/>
                    <w:bottom w:val="none" w:sz="0" w:space="0" w:color="auto"/>
                    <w:right w:val="none" w:sz="0" w:space="0" w:color="auto"/>
                  </w:divBdr>
                  <w:divsChild>
                    <w:div w:id="110129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916332">
      <w:bodyDiv w:val="1"/>
      <w:marLeft w:val="0"/>
      <w:marRight w:val="0"/>
      <w:marTop w:val="0"/>
      <w:marBottom w:val="0"/>
      <w:divBdr>
        <w:top w:val="none" w:sz="0" w:space="0" w:color="auto"/>
        <w:left w:val="none" w:sz="0" w:space="0" w:color="auto"/>
        <w:bottom w:val="none" w:sz="0" w:space="0" w:color="auto"/>
        <w:right w:val="none" w:sz="0" w:space="0" w:color="auto"/>
      </w:divBdr>
    </w:div>
    <w:div w:id="286201668">
      <w:bodyDiv w:val="1"/>
      <w:marLeft w:val="0"/>
      <w:marRight w:val="0"/>
      <w:marTop w:val="0"/>
      <w:marBottom w:val="0"/>
      <w:divBdr>
        <w:top w:val="none" w:sz="0" w:space="0" w:color="auto"/>
        <w:left w:val="none" w:sz="0" w:space="0" w:color="auto"/>
        <w:bottom w:val="none" w:sz="0" w:space="0" w:color="auto"/>
        <w:right w:val="none" w:sz="0" w:space="0" w:color="auto"/>
      </w:divBdr>
    </w:div>
    <w:div w:id="519197466">
      <w:bodyDiv w:val="1"/>
      <w:marLeft w:val="0"/>
      <w:marRight w:val="0"/>
      <w:marTop w:val="0"/>
      <w:marBottom w:val="0"/>
      <w:divBdr>
        <w:top w:val="none" w:sz="0" w:space="0" w:color="auto"/>
        <w:left w:val="none" w:sz="0" w:space="0" w:color="auto"/>
        <w:bottom w:val="none" w:sz="0" w:space="0" w:color="auto"/>
        <w:right w:val="none" w:sz="0" w:space="0" w:color="auto"/>
      </w:divBdr>
    </w:div>
    <w:div w:id="555623394">
      <w:bodyDiv w:val="1"/>
      <w:marLeft w:val="0"/>
      <w:marRight w:val="0"/>
      <w:marTop w:val="0"/>
      <w:marBottom w:val="0"/>
      <w:divBdr>
        <w:top w:val="none" w:sz="0" w:space="0" w:color="auto"/>
        <w:left w:val="none" w:sz="0" w:space="0" w:color="auto"/>
        <w:bottom w:val="none" w:sz="0" w:space="0" w:color="auto"/>
        <w:right w:val="none" w:sz="0" w:space="0" w:color="auto"/>
      </w:divBdr>
    </w:div>
    <w:div w:id="637566472">
      <w:bodyDiv w:val="1"/>
      <w:marLeft w:val="0"/>
      <w:marRight w:val="0"/>
      <w:marTop w:val="0"/>
      <w:marBottom w:val="0"/>
      <w:divBdr>
        <w:top w:val="none" w:sz="0" w:space="0" w:color="auto"/>
        <w:left w:val="none" w:sz="0" w:space="0" w:color="auto"/>
        <w:bottom w:val="none" w:sz="0" w:space="0" w:color="auto"/>
        <w:right w:val="none" w:sz="0" w:space="0" w:color="auto"/>
      </w:divBdr>
      <w:divsChild>
        <w:div w:id="1063216313">
          <w:marLeft w:val="0"/>
          <w:marRight w:val="0"/>
          <w:marTop w:val="0"/>
          <w:marBottom w:val="0"/>
          <w:divBdr>
            <w:top w:val="none" w:sz="0" w:space="0" w:color="auto"/>
            <w:left w:val="none" w:sz="0" w:space="0" w:color="auto"/>
            <w:bottom w:val="none" w:sz="0" w:space="0" w:color="auto"/>
            <w:right w:val="none" w:sz="0" w:space="0" w:color="auto"/>
          </w:divBdr>
          <w:divsChild>
            <w:div w:id="183250295">
              <w:marLeft w:val="0"/>
              <w:marRight w:val="0"/>
              <w:marTop w:val="0"/>
              <w:marBottom w:val="0"/>
              <w:divBdr>
                <w:top w:val="none" w:sz="0" w:space="0" w:color="auto"/>
                <w:left w:val="none" w:sz="0" w:space="0" w:color="auto"/>
                <w:bottom w:val="none" w:sz="0" w:space="0" w:color="auto"/>
                <w:right w:val="none" w:sz="0" w:space="0" w:color="auto"/>
              </w:divBdr>
              <w:divsChild>
                <w:div w:id="922104409">
                  <w:marLeft w:val="0"/>
                  <w:marRight w:val="0"/>
                  <w:marTop w:val="0"/>
                  <w:marBottom w:val="0"/>
                  <w:divBdr>
                    <w:top w:val="none" w:sz="0" w:space="0" w:color="auto"/>
                    <w:left w:val="none" w:sz="0" w:space="0" w:color="auto"/>
                    <w:bottom w:val="none" w:sz="0" w:space="0" w:color="auto"/>
                    <w:right w:val="none" w:sz="0" w:space="0" w:color="auto"/>
                  </w:divBdr>
                  <w:divsChild>
                    <w:div w:id="141199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224044">
      <w:bodyDiv w:val="1"/>
      <w:marLeft w:val="0"/>
      <w:marRight w:val="0"/>
      <w:marTop w:val="0"/>
      <w:marBottom w:val="0"/>
      <w:divBdr>
        <w:top w:val="none" w:sz="0" w:space="0" w:color="auto"/>
        <w:left w:val="none" w:sz="0" w:space="0" w:color="auto"/>
        <w:bottom w:val="none" w:sz="0" w:space="0" w:color="auto"/>
        <w:right w:val="none" w:sz="0" w:space="0" w:color="auto"/>
      </w:divBdr>
      <w:divsChild>
        <w:div w:id="1243300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191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6B0C2-F635-4D31-A311-16945C34F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4</Pages>
  <Words>1409</Words>
  <Characters>8036</Characters>
  <Application>Microsoft Office Word</Application>
  <DocSecurity>0</DocSecurity>
  <Lines>66</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Canali Aperti</dc:creator>
  <cp:keywords/>
  <dc:description/>
  <cp:lastModifiedBy>Canali Aperti</cp:lastModifiedBy>
  <cp:revision>154</cp:revision>
  <cp:lastPrinted>2026-01-30T15:17:00Z</cp:lastPrinted>
  <dcterms:created xsi:type="dcterms:W3CDTF">2025-04-03T08:50:00Z</dcterms:created>
  <dcterms:modified xsi:type="dcterms:W3CDTF">2026-06-23T10:47:00Z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75487-42af-4492-84fe-2b4054e011bd_Enabled">
    <vt:lpwstr>true</vt:lpwstr>
  </property>
  <property fmtid="{D5CDD505-2E9C-101B-9397-08002B2CF9AE}" pid="3" name="MSIP_Label_a6175487-42af-4492-84fe-2b4054e011bd_SetDate">
    <vt:lpwstr>2025-01-22T09:30:21Z</vt:lpwstr>
  </property>
  <property fmtid="{D5CDD505-2E9C-101B-9397-08002B2CF9AE}" pid="4" name="MSIP_Label_a6175487-42af-4492-84fe-2b4054e011bd_Method">
    <vt:lpwstr>Privileged</vt:lpwstr>
  </property>
  <property fmtid="{D5CDD505-2E9C-101B-9397-08002B2CF9AE}" pid="5" name="MSIP_Label_a6175487-42af-4492-84fe-2b4054e011bd_Name">
    <vt:lpwstr>Public</vt:lpwstr>
  </property>
  <property fmtid="{D5CDD505-2E9C-101B-9397-08002B2CF9AE}" pid="6" name="MSIP_Label_a6175487-42af-4492-84fe-2b4054e011bd_SiteId">
    <vt:lpwstr>76e3e3ff-fce0-45ec-a946-bc44d69a9b7e</vt:lpwstr>
  </property>
  <property fmtid="{D5CDD505-2E9C-101B-9397-08002B2CF9AE}" pid="7" name="MSIP_Label_a6175487-42af-4492-84fe-2b4054e011bd_ActionId">
    <vt:lpwstr>6f10a793-6abd-4ff5-b87e-cd0724c77385</vt:lpwstr>
  </property>
  <property fmtid="{D5CDD505-2E9C-101B-9397-08002B2CF9AE}" pid="8" name="MSIP_Label_a6175487-42af-4492-84fe-2b4054e011bd_ContentBits">
    <vt:lpwstr>0</vt:lpwstr>
  </property>
</Properties>
</file>