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EE38FB" w14:textId="2052D123" w:rsidR="00777DCC" w:rsidRPr="0046535A" w:rsidRDefault="00E62AA3" w:rsidP="0046535A">
      <w:pPr>
        <w:spacing w:line="240" w:lineRule="auto"/>
        <w:jc w:val="center"/>
        <w:rPr>
          <w:rFonts w:ascii="Helvetica" w:hAnsi="Helvetica" w:cs="Helvetica"/>
          <w:b/>
          <w:bCs/>
          <w:sz w:val="32"/>
          <w:szCs w:val="32"/>
          <w:u w:val="single"/>
        </w:rPr>
      </w:pPr>
      <w:bookmarkStart w:id="0" w:name="OLE_LINK1"/>
      <w:bookmarkStart w:id="1" w:name="OLE_LINK2"/>
      <w:r>
        <w:rPr>
          <w:rFonts w:ascii="Helvetica" w:hAnsi="Helvetica" w:cs="Helvetica"/>
          <w:b/>
          <w:bCs/>
          <w:sz w:val="32"/>
          <w:szCs w:val="32"/>
          <w:u w:val="single"/>
        </w:rPr>
        <w:t>COMUNICATO</w:t>
      </w:r>
      <w:r w:rsidRPr="00E32D00">
        <w:rPr>
          <w:rFonts w:ascii="Helvetica" w:hAnsi="Helvetica" w:cs="Helvetica"/>
          <w:b/>
          <w:bCs/>
          <w:sz w:val="32"/>
          <w:szCs w:val="32"/>
          <w:u w:val="single"/>
        </w:rPr>
        <w:t xml:space="preserve"> STAMPA</w:t>
      </w:r>
    </w:p>
    <w:p w14:paraId="0DFAB138" w14:textId="3500232D" w:rsidR="0046535A" w:rsidRDefault="0046535A" w:rsidP="0046535A">
      <w:pPr>
        <w:spacing w:line="240" w:lineRule="auto"/>
        <w:jc w:val="center"/>
        <w:rPr>
          <w:rFonts w:cs="Arial"/>
          <w:b/>
          <w:bCs/>
          <w:color w:val="393745"/>
          <w:spacing w:val="-6"/>
          <w:sz w:val="29"/>
          <w:szCs w:val="29"/>
          <w:shd w:val="clear" w:color="auto" w:fill="FFFFFF"/>
        </w:rPr>
      </w:pPr>
      <w:r w:rsidRPr="0046535A">
        <w:rPr>
          <w:rFonts w:cs="Arial"/>
          <w:b/>
          <w:bCs/>
          <w:color w:val="393745"/>
          <w:spacing w:val="-6"/>
          <w:sz w:val="29"/>
          <w:szCs w:val="29"/>
          <w:shd w:val="clear" w:color="auto" w:fill="FFFFFF"/>
        </w:rPr>
        <w:t>Confitarma: apprezzamento per l’iniziativa del Governo a tutela delle navi italiane nel Mar Rosso</w:t>
      </w:r>
    </w:p>
    <w:p w14:paraId="3123DA55" w14:textId="77777777" w:rsidR="0046535A" w:rsidRPr="0046535A" w:rsidRDefault="0046535A" w:rsidP="0046535A">
      <w:pPr>
        <w:spacing w:line="240" w:lineRule="auto"/>
        <w:jc w:val="center"/>
        <w:rPr>
          <w:rFonts w:cs="Arial"/>
          <w:b/>
          <w:bCs/>
          <w:color w:val="393745"/>
          <w:spacing w:val="-6"/>
          <w:shd w:val="clear" w:color="auto" w:fill="FFFFFF"/>
        </w:rPr>
      </w:pPr>
    </w:p>
    <w:p w14:paraId="1D2A3D37" w14:textId="77777777" w:rsidR="00BC5686" w:rsidRPr="00BC5686" w:rsidRDefault="0046535A" w:rsidP="00BC5686">
      <w:pPr>
        <w:spacing w:line="240" w:lineRule="auto"/>
        <w:jc w:val="both"/>
        <w:rPr>
          <w:rFonts w:cs="Arial"/>
          <w:color w:val="393745"/>
          <w:spacing w:val="-6"/>
          <w:shd w:val="clear" w:color="auto" w:fill="FFFFFF"/>
        </w:rPr>
      </w:pPr>
      <w:r w:rsidRPr="0046535A">
        <w:rPr>
          <w:rFonts w:cs="Arial"/>
          <w:i/>
          <w:iCs/>
          <w:color w:val="393745"/>
          <w:spacing w:val="-6"/>
          <w:sz w:val="20"/>
          <w:szCs w:val="20"/>
          <w:shd w:val="clear" w:color="auto" w:fill="FFFFFF"/>
        </w:rPr>
        <w:t>Roma, 18 settembre 2026</w:t>
      </w:r>
      <w:r w:rsidRPr="0046535A">
        <w:rPr>
          <w:rFonts w:cs="Arial"/>
          <w:color w:val="393745"/>
          <w:spacing w:val="-6"/>
          <w:sz w:val="29"/>
          <w:szCs w:val="29"/>
          <w:shd w:val="clear" w:color="auto" w:fill="FFFFFF"/>
        </w:rPr>
        <w:t xml:space="preserve"> – </w:t>
      </w:r>
      <w:bookmarkEnd w:id="0"/>
      <w:r w:rsidR="00BC5686" w:rsidRPr="00BC5686">
        <w:rPr>
          <w:rFonts w:cs="Arial"/>
          <w:color w:val="393745"/>
          <w:spacing w:val="-6"/>
          <w:shd w:val="clear" w:color="auto" w:fill="FFFFFF"/>
        </w:rPr>
        <w:t xml:space="preserve">Confitarma esprime forte apprezzamento per l’iniziativa annunciata dal Ministro della Difesa Guido Crosetto, d’intesa con il Governo e i vertici della Difesa, volta a predisporre le misure necessarie a garantire il transito in sicurezza delle navi italiane attraverso lo Stretto di Bab </w:t>
      </w:r>
      <w:proofErr w:type="spellStart"/>
      <w:r w:rsidR="00BC5686" w:rsidRPr="00BC5686">
        <w:rPr>
          <w:rFonts w:cs="Arial"/>
          <w:color w:val="393745"/>
          <w:spacing w:val="-6"/>
          <w:shd w:val="clear" w:color="auto" w:fill="FFFFFF"/>
        </w:rPr>
        <w:t>el</w:t>
      </w:r>
      <w:proofErr w:type="spellEnd"/>
      <w:r w:rsidR="00BC5686" w:rsidRPr="00BC5686">
        <w:rPr>
          <w:rFonts w:cs="Arial"/>
          <w:color w:val="393745"/>
          <w:spacing w:val="-6"/>
          <w:shd w:val="clear" w:color="auto" w:fill="FFFFFF"/>
        </w:rPr>
        <w:t xml:space="preserve">-Mandeb, che risponde alle interlocuzioni costanti e dirette intercorse con la Confederazione Italiana armatori in questi mesi. </w:t>
      </w:r>
    </w:p>
    <w:p w14:paraId="787B1D13" w14:textId="77777777" w:rsidR="00BC5686" w:rsidRPr="00BC5686" w:rsidRDefault="00BC5686" w:rsidP="00BC5686">
      <w:pPr>
        <w:spacing w:line="240" w:lineRule="auto"/>
        <w:jc w:val="both"/>
        <w:rPr>
          <w:rFonts w:cs="Arial"/>
          <w:color w:val="393745"/>
          <w:spacing w:val="-6"/>
          <w:shd w:val="clear" w:color="auto" w:fill="FFFFFF"/>
        </w:rPr>
      </w:pPr>
      <w:r w:rsidRPr="00BC5686">
        <w:rPr>
          <w:rFonts w:cs="Arial"/>
          <w:color w:val="393745"/>
          <w:spacing w:val="-6"/>
          <w:shd w:val="clear" w:color="auto" w:fill="FFFFFF"/>
        </w:rPr>
        <w:t xml:space="preserve">Una proposta, quella del Ministro Crosetto, che va nella direzione indicata anche nella recente lettera congiunta indirizzata al Governo, nella quale Confitarma, insieme ad </w:t>
      </w:r>
      <w:proofErr w:type="spellStart"/>
      <w:r w:rsidRPr="00BC5686">
        <w:rPr>
          <w:rFonts w:cs="Arial"/>
          <w:color w:val="393745"/>
          <w:spacing w:val="-6"/>
          <w:shd w:val="clear" w:color="auto" w:fill="FFFFFF"/>
        </w:rPr>
        <w:t>Assarmatori</w:t>
      </w:r>
      <w:proofErr w:type="spellEnd"/>
      <w:r w:rsidRPr="00BC5686">
        <w:rPr>
          <w:rFonts w:cs="Arial"/>
          <w:color w:val="393745"/>
          <w:spacing w:val="-6"/>
          <w:shd w:val="clear" w:color="auto" w:fill="FFFFFF"/>
        </w:rPr>
        <w:t>, aveva richiamato l’attenzione sulla necessità di rafforzare la protezione del traffico commerciale e la presenza marittima nazionale nei principali quadranti di interesse strategico.</w:t>
      </w:r>
    </w:p>
    <w:p w14:paraId="261767A7" w14:textId="77777777" w:rsidR="00BC5686" w:rsidRPr="00BC5686" w:rsidRDefault="00BC5686" w:rsidP="00BC5686">
      <w:pPr>
        <w:spacing w:line="240" w:lineRule="auto"/>
        <w:jc w:val="both"/>
        <w:rPr>
          <w:rFonts w:cs="Arial"/>
          <w:color w:val="393745"/>
          <w:spacing w:val="-6"/>
          <w:shd w:val="clear" w:color="auto" w:fill="FFFFFF"/>
        </w:rPr>
      </w:pPr>
      <w:r w:rsidRPr="00BC5686">
        <w:rPr>
          <w:rFonts w:cs="Arial"/>
          <w:color w:val="393745"/>
          <w:spacing w:val="-6"/>
          <w:shd w:val="clear" w:color="auto" w:fill="FFFFFF"/>
        </w:rPr>
        <w:t>La sicurezza delle principali linee di comunicazione marittima è essenziale non soltanto per gli armatori ma per la continuità degli approvvigionamenti, la stabilità delle catene logistiche e la competitività dell’intero sistema economico italiano.</w:t>
      </w:r>
    </w:p>
    <w:p w14:paraId="6AF02DFC" w14:textId="77777777" w:rsidR="00BC5686" w:rsidRPr="00BC5686" w:rsidRDefault="00BC5686" w:rsidP="00BC5686">
      <w:pPr>
        <w:spacing w:line="240" w:lineRule="auto"/>
        <w:jc w:val="both"/>
        <w:rPr>
          <w:rFonts w:cs="Arial"/>
          <w:i/>
          <w:iCs/>
          <w:color w:val="393745"/>
          <w:spacing w:val="-6"/>
          <w:shd w:val="clear" w:color="auto" w:fill="FFFFFF"/>
        </w:rPr>
      </w:pPr>
      <w:r w:rsidRPr="00BC5686">
        <w:rPr>
          <w:rFonts w:cs="Arial"/>
          <w:i/>
          <w:iCs/>
          <w:color w:val="393745"/>
          <w:spacing w:val="-6"/>
          <w:shd w:val="clear" w:color="auto" w:fill="FFFFFF"/>
        </w:rPr>
        <w:t xml:space="preserve">“Accogliamo con grande favore l’iniziativa annunciata dal Ministro Crosetto, che ringraziamo per la tempestività e l’attenzione dimostrate nei confronti delle esigenze dell’armamento nazionale”, </w:t>
      </w:r>
      <w:r w:rsidRPr="00BC5686">
        <w:rPr>
          <w:rFonts w:cs="Arial"/>
          <w:color w:val="393745"/>
          <w:spacing w:val="-6"/>
          <w:shd w:val="clear" w:color="auto" w:fill="FFFFFF"/>
        </w:rPr>
        <w:t xml:space="preserve">dichiara </w:t>
      </w:r>
      <w:r w:rsidRPr="00BC5686">
        <w:rPr>
          <w:rFonts w:cs="Arial"/>
          <w:b/>
          <w:bCs/>
          <w:color w:val="393745"/>
          <w:spacing w:val="-6"/>
          <w:shd w:val="clear" w:color="auto" w:fill="FFFFFF"/>
        </w:rPr>
        <w:t>Mario Zanetti</w:t>
      </w:r>
      <w:r w:rsidRPr="00BC5686">
        <w:rPr>
          <w:rFonts w:cs="Arial"/>
          <w:color w:val="393745"/>
          <w:spacing w:val="-6"/>
          <w:shd w:val="clear" w:color="auto" w:fill="FFFFFF"/>
        </w:rPr>
        <w:t>, Presidente di Confitarma.</w:t>
      </w:r>
      <w:r w:rsidRPr="00BC5686">
        <w:rPr>
          <w:rFonts w:cs="Arial"/>
          <w:i/>
          <w:iCs/>
          <w:color w:val="393745"/>
          <w:spacing w:val="-6"/>
          <w:shd w:val="clear" w:color="auto" w:fill="FFFFFF"/>
        </w:rPr>
        <w:t xml:space="preserve"> “Garantire la sicurezza delle nostre navi e, prima ancora, delle donne e degli uomini imbarcati è la priorità assoluta. Ma significa anche e soprattutto proteggere la libertà di navigazione, la continuità dei traffici e un’infrastruttura economica fondamentale per il Paese.”</w:t>
      </w:r>
    </w:p>
    <w:p w14:paraId="1B20FEDB" w14:textId="1857D228" w:rsidR="00BC5686" w:rsidRPr="00BC5686" w:rsidRDefault="00BC5686" w:rsidP="00BC5686">
      <w:pPr>
        <w:spacing w:line="240" w:lineRule="auto"/>
        <w:jc w:val="both"/>
        <w:rPr>
          <w:rFonts w:cs="Arial"/>
          <w:color w:val="393745"/>
          <w:spacing w:val="-6"/>
          <w:shd w:val="clear" w:color="auto" w:fill="FFFFFF"/>
        </w:rPr>
      </w:pPr>
      <w:r w:rsidRPr="00BC5686">
        <w:rPr>
          <w:rFonts w:cs="Arial"/>
          <w:i/>
          <w:iCs/>
          <w:color w:val="393745"/>
          <w:spacing w:val="-6"/>
          <w:shd w:val="clear" w:color="auto" w:fill="FFFFFF"/>
        </w:rPr>
        <w:t xml:space="preserve">“In una fase caratterizzata da una crescente instabilità geopolitica, è fondamentale poter contare su rotte sicure e prevedibili. L’incertezza sui transiti attraverso il Mar Rosso e Bab </w:t>
      </w:r>
      <w:proofErr w:type="spellStart"/>
      <w:r w:rsidRPr="00BC5686">
        <w:rPr>
          <w:rFonts w:cs="Arial"/>
          <w:i/>
          <w:iCs/>
          <w:color w:val="393745"/>
          <w:spacing w:val="-6"/>
          <w:shd w:val="clear" w:color="auto" w:fill="FFFFFF"/>
        </w:rPr>
        <w:t>el</w:t>
      </w:r>
      <w:proofErr w:type="spellEnd"/>
      <w:r w:rsidRPr="00BC5686">
        <w:rPr>
          <w:rFonts w:cs="Arial"/>
          <w:i/>
          <w:iCs/>
          <w:color w:val="393745"/>
          <w:spacing w:val="-6"/>
          <w:shd w:val="clear" w:color="auto" w:fill="FFFFFF"/>
        </w:rPr>
        <w:t>-Mandeb rischia infatti di consolidare deviazioni verso il Capo di Buona Speranza, con maggiori tempi di navigazione, consumi, costi operativi e conseguenze sull’intera catena logistica. Per questo consideriamo particolarmente importante il segnale arrivato dal Governo: la sicurezza marittima è a tutti gli effetti una componente della sicurezza economica nazionale”,</w:t>
      </w:r>
      <w:r w:rsidRPr="00BC5686">
        <w:rPr>
          <w:rFonts w:cs="Arial"/>
          <w:color w:val="393745"/>
          <w:spacing w:val="-6"/>
          <w:shd w:val="clear" w:color="auto" w:fill="FFFFFF"/>
        </w:rPr>
        <w:t xml:space="preserve"> </w:t>
      </w:r>
      <w:r>
        <w:rPr>
          <w:rFonts w:cs="Arial"/>
          <w:color w:val="393745"/>
          <w:spacing w:val="-6"/>
          <w:shd w:val="clear" w:color="auto" w:fill="FFFFFF"/>
        </w:rPr>
        <w:t>aggiunge</w:t>
      </w:r>
      <w:r w:rsidRPr="00BC5686">
        <w:rPr>
          <w:rFonts w:cs="Arial"/>
          <w:color w:val="393745"/>
          <w:spacing w:val="-6"/>
          <w:shd w:val="clear" w:color="auto" w:fill="FFFFFF"/>
        </w:rPr>
        <w:t xml:space="preserve"> </w:t>
      </w:r>
      <w:r w:rsidRPr="00BC5686">
        <w:rPr>
          <w:rFonts w:cs="Arial"/>
          <w:b/>
          <w:bCs/>
          <w:color w:val="393745"/>
          <w:spacing w:val="-6"/>
          <w:shd w:val="clear" w:color="auto" w:fill="FFFFFF"/>
        </w:rPr>
        <w:t>Zanetti</w:t>
      </w:r>
      <w:r w:rsidRPr="00BC5686">
        <w:rPr>
          <w:rFonts w:cs="Arial"/>
          <w:color w:val="393745"/>
          <w:spacing w:val="-6"/>
          <w:shd w:val="clear" w:color="auto" w:fill="FFFFFF"/>
        </w:rPr>
        <w:t>.</w:t>
      </w:r>
    </w:p>
    <w:p w14:paraId="5BDDD706" w14:textId="77777777" w:rsidR="00BC5686" w:rsidRPr="00BC5686" w:rsidRDefault="00BC5686" w:rsidP="00BC5686">
      <w:pPr>
        <w:spacing w:line="240" w:lineRule="auto"/>
        <w:jc w:val="both"/>
        <w:rPr>
          <w:rFonts w:cs="Arial"/>
          <w:color w:val="393745"/>
          <w:spacing w:val="-6"/>
          <w:shd w:val="clear" w:color="auto" w:fill="FFFFFF"/>
        </w:rPr>
      </w:pPr>
      <w:r w:rsidRPr="00BC5686">
        <w:rPr>
          <w:rFonts w:cs="Arial"/>
          <w:color w:val="393745"/>
          <w:spacing w:val="-6"/>
          <w:shd w:val="clear" w:color="auto" w:fill="FFFFFF"/>
        </w:rPr>
        <w:t>Confitarma ribadisce al tempo stesso il proprio convinto sostegno all’impegno della Marina Militare italiana e alle missioni internazionali ed europee per la tutela della libertà di navigazione, a partire da EUNAVFOR ASPIDES.</w:t>
      </w:r>
    </w:p>
    <w:p w14:paraId="6526C792" w14:textId="688ED53F" w:rsidR="00777DCC" w:rsidRPr="00BC5686" w:rsidRDefault="00BC5686" w:rsidP="00BC5686">
      <w:pPr>
        <w:spacing w:line="240" w:lineRule="auto"/>
        <w:jc w:val="both"/>
        <w:rPr>
          <w:rFonts w:cs="Arial"/>
          <w:i/>
          <w:iCs/>
          <w:color w:val="393745"/>
          <w:spacing w:val="-6"/>
          <w:shd w:val="clear" w:color="auto" w:fill="FFFFFF"/>
        </w:rPr>
      </w:pPr>
      <w:r w:rsidRPr="00BC5686">
        <w:rPr>
          <w:rFonts w:cs="Arial"/>
          <w:i/>
          <w:iCs/>
          <w:color w:val="393745"/>
          <w:spacing w:val="-6"/>
          <w:shd w:val="clear" w:color="auto" w:fill="FFFFFF"/>
        </w:rPr>
        <w:t xml:space="preserve">“La Marina Militare sta svolgendo come sempre un ruolo essenziale, mettendo a disposizione del Paese competenze e capacità operative di assoluto livello”, </w:t>
      </w:r>
      <w:r w:rsidRPr="00BC5686">
        <w:rPr>
          <w:rFonts w:cs="Arial"/>
          <w:color w:val="393745"/>
          <w:spacing w:val="-6"/>
          <w:shd w:val="clear" w:color="auto" w:fill="FFFFFF"/>
        </w:rPr>
        <w:t xml:space="preserve">conclude </w:t>
      </w:r>
      <w:r w:rsidRPr="00BC5686">
        <w:rPr>
          <w:rFonts w:cs="Arial"/>
          <w:b/>
          <w:bCs/>
          <w:color w:val="393745"/>
          <w:spacing w:val="-6"/>
          <w:shd w:val="clear" w:color="auto" w:fill="FFFFFF"/>
        </w:rPr>
        <w:t>Zanetti</w:t>
      </w:r>
      <w:r w:rsidRPr="00BC5686">
        <w:rPr>
          <w:rFonts w:cs="Arial"/>
          <w:i/>
          <w:iCs/>
          <w:color w:val="393745"/>
          <w:spacing w:val="-6"/>
          <w:shd w:val="clear" w:color="auto" w:fill="FFFFFF"/>
        </w:rPr>
        <w:t>. “Confitarma è pronta a continuare a collaborare con il Governo, con la Difesa e con le Forze Armate, mettendo a disposizione le evidenze e le esigenze operative delle compagnie associate. Difendere la libertà e la sicurezza delle rotte significa garantire la continuità degli approvvigionamenti energetici e difendere la competitività dell’Italia e la sua vocazione di grande Paese marittimo.”</w:t>
      </w:r>
      <w:bookmarkEnd w:id="1"/>
    </w:p>
    <w:sectPr w:rsidR="00777DCC" w:rsidRPr="00BC5686" w:rsidSect="0046535A">
      <w:headerReference w:type="default" r:id="rId8"/>
      <w:pgSz w:w="11906" w:h="16838"/>
      <w:pgMar w:top="2123" w:right="1134" w:bottom="1134" w:left="1134" w:header="1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9E1B9" w14:textId="77777777" w:rsidR="00DA6A22" w:rsidRDefault="00DA6A22" w:rsidP="00AB39D5">
      <w:pPr>
        <w:spacing w:after="0" w:line="240" w:lineRule="auto"/>
      </w:pPr>
      <w:r>
        <w:separator/>
      </w:r>
    </w:p>
  </w:endnote>
  <w:endnote w:type="continuationSeparator" w:id="0">
    <w:p w14:paraId="3A466BC3" w14:textId="77777777" w:rsidR="00DA6A22" w:rsidRDefault="00DA6A22" w:rsidP="00AB3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620392" w14:textId="77777777" w:rsidR="00DA6A22" w:rsidRDefault="00DA6A22" w:rsidP="00AB39D5">
      <w:pPr>
        <w:spacing w:after="0" w:line="240" w:lineRule="auto"/>
      </w:pPr>
      <w:r>
        <w:separator/>
      </w:r>
    </w:p>
  </w:footnote>
  <w:footnote w:type="continuationSeparator" w:id="0">
    <w:p w14:paraId="0B9B3C8D" w14:textId="77777777" w:rsidR="00DA6A22" w:rsidRDefault="00DA6A22" w:rsidP="00AB3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D3D06" w14:textId="119D783F" w:rsidR="00BF5568" w:rsidRDefault="00BF5568" w:rsidP="00BF5568">
    <w:pPr>
      <w:pStyle w:val="Intestazione"/>
      <w:jc w:val="center"/>
    </w:pPr>
    <w:r>
      <w:rPr>
        <w:rFonts w:ascii="Helvetica" w:hAnsi="Helvetica"/>
        <w:noProof/>
      </w:rPr>
      <w:drawing>
        <wp:inline distT="0" distB="0" distL="0" distR="0" wp14:anchorId="611AC235" wp14:editId="3CBB6C7A">
          <wp:extent cx="1382575" cy="1021080"/>
          <wp:effectExtent l="0" t="0" r="0" b="0"/>
          <wp:docPr id="921307508" name="Immagine 1" descr="Immagine che contiene Carattere, logo, testo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774003" name="Immagine 1" descr="Immagine che contiene Carattere, logo, testo, schermat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575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E27711"/>
    <w:multiLevelType w:val="multilevel"/>
    <w:tmpl w:val="363C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1998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D5"/>
    <w:rsid w:val="00033673"/>
    <w:rsid w:val="0004470D"/>
    <w:rsid w:val="000673C6"/>
    <w:rsid w:val="00067CBA"/>
    <w:rsid w:val="000832CA"/>
    <w:rsid w:val="00086414"/>
    <w:rsid w:val="000B1019"/>
    <w:rsid w:val="000C5B50"/>
    <w:rsid w:val="000D193A"/>
    <w:rsid w:val="000E16FA"/>
    <w:rsid w:val="000E612D"/>
    <w:rsid w:val="000F39F7"/>
    <w:rsid w:val="0013644D"/>
    <w:rsid w:val="001B3C83"/>
    <w:rsid w:val="001E06DC"/>
    <w:rsid w:val="001E6AE3"/>
    <w:rsid w:val="002366A5"/>
    <w:rsid w:val="00287AC7"/>
    <w:rsid w:val="002935F0"/>
    <w:rsid w:val="002D1646"/>
    <w:rsid w:val="002E2C1F"/>
    <w:rsid w:val="003053A5"/>
    <w:rsid w:val="00311CC0"/>
    <w:rsid w:val="00320386"/>
    <w:rsid w:val="00325050"/>
    <w:rsid w:val="003336CA"/>
    <w:rsid w:val="0034600D"/>
    <w:rsid w:val="00375700"/>
    <w:rsid w:val="003A0973"/>
    <w:rsid w:val="003A2505"/>
    <w:rsid w:val="003C1977"/>
    <w:rsid w:val="003E3E6E"/>
    <w:rsid w:val="00445CF6"/>
    <w:rsid w:val="00447A71"/>
    <w:rsid w:val="0046535A"/>
    <w:rsid w:val="004B49A6"/>
    <w:rsid w:val="004B4D5C"/>
    <w:rsid w:val="004D21A0"/>
    <w:rsid w:val="004F139D"/>
    <w:rsid w:val="0050042E"/>
    <w:rsid w:val="00502822"/>
    <w:rsid w:val="00511866"/>
    <w:rsid w:val="00525568"/>
    <w:rsid w:val="00525819"/>
    <w:rsid w:val="0055569D"/>
    <w:rsid w:val="0057347B"/>
    <w:rsid w:val="005841B9"/>
    <w:rsid w:val="00585066"/>
    <w:rsid w:val="005A275F"/>
    <w:rsid w:val="005B006F"/>
    <w:rsid w:val="005B0FD0"/>
    <w:rsid w:val="005C2E72"/>
    <w:rsid w:val="005C42E5"/>
    <w:rsid w:val="005C65E4"/>
    <w:rsid w:val="005F2DED"/>
    <w:rsid w:val="005F4C22"/>
    <w:rsid w:val="005F7DE6"/>
    <w:rsid w:val="0065000F"/>
    <w:rsid w:val="00660B2E"/>
    <w:rsid w:val="0066237B"/>
    <w:rsid w:val="0067134C"/>
    <w:rsid w:val="00677D85"/>
    <w:rsid w:val="006A2B2A"/>
    <w:rsid w:val="006A5F22"/>
    <w:rsid w:val="006A7545"/>
    <w:rsid w:val="006B7840"/>
    <w:rsid w:val="006C5681"/>
    <w:rsid w:val="006D2625"/>
    <w:rsid w:val="006D439E"/>
    <w:rsid w:val="006E69DA"/>
    <w:rsid w:val="0074067E"/>
    <w:rsid w:val="00777DCC"/>
    <w:rsid w:val="007B088B"/>
    <w:rsid w:val="007B2E45"/>
    <w:rsid w:val="007E06A2"/>
    <w:rsid w:val="00826E7E"/>
    <w:rsid w:val="00835B45"/>
    <w:rsid w:val="0088082F"/>
    <w:rsid w:val="008C01D5"/>
    <w:rsid w:val="00901303"/>
    <w:rsid w:val="0092541F"/>
    <w:rsid w:val="009652C4"/>
    <w:rsid w:val="00974E4F"/>
    <w:rsid w:val="00982083"/>
    <w:rsid w:val="00A164A9"/>
    <w:rsid w:val="00A40014"/>
    <w:rsid w:val="00A40419"/>
    <w:rsid w:val="00A5116E"/>
    <w:rsid w:val="00A56CC9"/>
    <w:rsid w:val="00A970F8"/>
    <w:rsid w:val="00AB39D5"/>
    <w:rsid w:val="00AE1163"/>
    <w:rsid w:val="00AF5943"/>
    <w:rsid w:val="00B10524"/>
    <w:rsid w:val="00B457C4"/>
    <w:rsid w:val="00B46A09"/>
    <w:rsid w:val="00B71229"/>
    <w:rsid w:val="00B7462E"/>
    <w:rsid w:val="00B77910"/>
    <w:rsid w:val="00B973BE"/>
    <w:rsid w:val="00BB261F"/>
    <w:rsid w:val="00BB7208"/>
    <w:rsid w:val="00BC39C3"/>
    <w:rsid w:val="00BC5686"/>
    <w:rsid w:val="00BC7BC4"/>
    <w:rsid w:val="00BF5568"/>
    <w:rsid w:val="00BF619E"/>
    <w:rsid w:val="00C269E5"/>
    <w:rsid w:val="00C325A9"/>
    <w:rsid w:val="00C4561D"/>
    <w:rsid w:val="00C70EF3"/>
    <w:rsid w:val="00C71375"/>
    <w:rsid w:val="00CF01FB"/>
    <w:rsid w:val="00D251C4"/>
    <w:rsid w:val="00D259E5"/>
    <w:rsid w:val="00D27F6E"/>
    <w:rsid w:val="00D32E10"/>
    <w:rsid w:val="00D42ED0"/>
    <w:rsid w:val="00D438AF"/>
    <w:rsid w:val="00D80DB2"/>
    <w:rsid w:val="00D864AF"/>
    <w:rsid w:val="00DA6A22"/>
    <w:rsid w:val="00DB31C4"/>
    <w:rsid w:val="00E17CD7"/>
    <w:rsid w:val="00E2145E"/>
    <w:rsid w:val="00E36BB1"/>
    <w:rsid w:val="00E41610"/>
    <w:rsid w:val="00E47371"/>
    <w:rsid w:val="00E62AA3"/>
    <w:rsid w:val="00E71375"/>
    <w:rsid w:val="00E90AA8"/>
    <w:rsid w:val="00EC4A9C"/>
    <w:rsid w:val="00F05CD0"/>
    <w:rsid w:val="00F346C0"/>
    <w:rsid w:val="00F7205D"/>
    <w:rsid w:val="00F724B0"/>
    <w:rsid w:val="00F82458"/>
    <w:rsid w:val="00F83060"/>
    <w:rsid w:val="00F933C4"/>
    <w:rsid w:val="00FC252A"/>
    <w:rsid w:val="00FD1E2E"/>
    <w:rsid w:val="00FE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58C6F"/>
  <w15:chartTrackingRefBased/>
  <w15:docId w15:val="{76ED7FF8-A313-4F2F-93A0-D9A44F7F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3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3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39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39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39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39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39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39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39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3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3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39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39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39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39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39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39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39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3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3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39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39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3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39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39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39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3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39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39D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B3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39D5"/>
  </w:style>
  <w:style w:type="paragraph" w:styleId="Pidipagina">
    <w:name w:val="footer"/>
    <w:basedOn w:val="Normale"/>
    <w:link w:val="PidipaginaCarattere"/>
    <w:uiPriority w:val="99"/>
    <w:unhideWhenUsed/>
    <w:rsid w:val="00AB3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39D5"/>
  </w:style>
  <w:style w:type="paragraph" w:styleId="Revisione">
    <w:name w:val="Revision"/>
    <w:hidden/>
    <w:uiPriority w:val="99"/>
    <w:semiHidden/>
    <w:rsid w:val="00D27F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43FFB-696A-414C-9803-B1773725C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Pellizzari</dc:creator>
  <cp:keywords/>
  <dc:description/>
  <cp:lastModifiedBy>Canali Aperti</cp:lastModifiedBy>
  <cp:revision>9</cp:revision>
  <dcterms:created xsi:type="dcterms:W3CDTF">2026-04-30T12:37:00Z</dcterms:created>
  <dcterms:modified xsi:type="dcterms:W3CDTF">2026-09-18T13:16:00Z</dcterms:modified>
</cp:coreProperties>
</file>